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CLASSIFICAÇÃO PRELIMINAR – CHAMAMENTO PÚBLICO Nº. 00</w:t>
      </w:r>
      <w:r>
        <w:rPr>
          <w:rFonts w:ascii="Calibri Light" w:hAnsi="Calibri Light" w:cs="Calibri Light"/>
          <w:sz w:val="24"/>
          <w:szCs w:val="24"/>
        </w:rPr>
        <w:t xml:space="preserve">7/2026.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 PREFEITO DO MUNICÍPIO DE TIGRINHOS, Estado de Santa Catarina, mediante avaliação da Comissão de Seleção e Habilitação do Edital de Chamamento Público Nº. 00</w:t>
      </w:r>
      <w:r>
        <w:rPr>
          <w:rFonts w:ascii="Calibri Light" w:hAnsi="Calibri Light" w:cs="Calibri Light"/>
          <w:sz w:val="24"/>
          <w:szCs w:val="24"/>
        </w:rPr>
        <w:t xml:space="preserve">7/2026, de acordo com os critérios exigidos no referido edital, TORNA PÚBLICA A CLASSIFICAÇÃO PRELIMINAR dos inscritos, com as respectivas classificações dos candidatos: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PSICOLOGO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- TEMPORÁRIO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</w:p>
        </w:tc>
      </w:tr>
    </w:tbl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  <w:highlight w:val="none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/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MERENDEIRA- TEMPORÁRIO</w:t>
      </w:r>
      <w:r>
        <w:rPr>
          <w:rFonts w:ascii="Calibri Light" w:hAnsi="Calibri Light" w:cs="Calibri Light"/>
          <w:b/>
          <w:bCs/>
          <w:sz w:val="24"/>
          <w:szCs w:val="24"/>
        </w:rPr>
      </w:r>
      <w:r/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</w:p>
        </w:tc>
      </w:tr>
    </w:tbl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ADRIANA POTT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6,0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2º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DAIANE PERKUHN DREWS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4,0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3º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IANDARA NUNES GONCALVES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0,0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/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AUXILIAR DE SERVIÇOS GERIAS - TEMPORÁRIO</w:t>
      </w:r>
      <w:r>
        <w:rPr>
          <w:rFonts w:ascii="Calibri Light" w:hAnsi="Calibri Light" w:cs="Calibri Light"/>
          <w:b/>
          <w:bCs/>
          <w:sz w:val="24"/>
          <w:szCs w:val="24"/>
        </w:rPr>
      </w:r>
      <w:r/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>
          <w:trHeight w:val="3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</w:p>
        </w:tc>
      </w:tr>
      <w:tr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DAIANE PERKUHN DREWS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4,8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2º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SUÉLEN LURDES PUHL REGINATTO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4,4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3º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IVANETE FELIPE LUNEBURGER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2,2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>
          <w:trHeight w:val="1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4º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LIZANE MOREIRA SOTELI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2,0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5º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ROSANI FÁTIMA ENGELMANN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2,0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6º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IANDARA NUNES GONCALVES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0,0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De acordo com o item 6.1 do Edital Chamamento Público Nº 00</w:t>
      </w:r>
      <w:r>
        <w:rPr>
          <w:rFonts w:ascii="Calibri Light" w:hAnsi="Calibri Light" w:cs="Calibri Light"/>
          <w:sz w:val="24"/>
          <w:szCs w:val="24"/>
        </w:rPr>
        <w:t xml:space="preserve">7/2026, da Classificação Preliminar dos candidatos cabe recursos à Comissão, uma única vez, no prazo comum de 01 (um) dia, sendo este o primeiro dia útil subsequente ao da publicação do resultado.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  <w:t xml:space="preserve">Será realizado sorteio público para desempate, conforme subitem 7.1.3 do Edital de Chamamento Público 007</w:t>
      </w:r>
      <w:r>
        <w:rPr>
          <w:rFonts w:ascii="Calibri Light" w:hAnsi="Calibri Light" w:cs="Calibri Light"/>
          <w:sz w:val="24"/>
          <w:szCs w:val="24"/>
        </w:rPr>
        <w:t xml:space="preserve">/2026, para os candidatos que continuarem empatados no total de pontos, após aplicados os critérios de desempate para classificação, previstos no item 7 e subitens do referido Edital, a ser realizado no dia 28</w:t>
      </w:r>
      <w:r>
        <w:rPr>
          <w:rFonts w:ascii="Calibri Light" w:hAnsi="Calibri Light" w:cs="Calibri Light"/>
          <w:sz w:val="24"/>
          <w:szCs w:val="24"/>
        </w:rPr>
        <w:t xml:space="preserve"> de Agosto </w:t>
      </w:r>
      <w:r>
        <w:rPr>
          <w:rFonts w:ascii="Calibri Light" w:hAnsi="Calibri Light" w:cs="Calibri Light"/>
          <w:sz w:val="24"/>
          <w:szCs w:val="24"/>
        </w:rPr>
        <w:t xml:space="preserve">de 2026, às 11h00min, no Auditório da Prefeitura Municipal de Tigrinhos/SC, Avenida Felipe Baczinski, 479, centro do Município de Tigrinhos/SC.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Tigrinhos/SC, 27</w:t>
      </w:r>
      <w:r>
        <w:rPr>
          <w:rFonts w:ascii="Calibri Light" w:hAnsi="Calibri Light" w:cs="Calibri Light"/>
          <w:sz w:val="24"/>
          <w:szCs w:val="24"/>
        </w:rPr>
        <w:t xml:space="preserve"> de </w:t>
      </w:r>
      <w:r>
        <w:rPr>
          <w:rFonts w:ascii="Calibri Light" w:hAnsi="Calibri Light" w:cs="Calibri Light"/>
          <w:sz w:val="24"/>
          <w:szCs w:val="24"/>
        </w:rPr>
        <w:t xml:space="preserve">Agosto de 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SIDNEI CARLOS BERNHARD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Prefeito Municipal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08" w:right="1701" w:bottom="28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YaHei">
    <w:panose1 w:val="020B0503020204020204"/>
  </w:font>
  <w:font w:name="Times New Roman">
    <w:panose1 w:val="02020603050405020304"/>
  </w:font>
  <w:font w:name="Calibri Light">
    <w:panose1 w:val="020F0302020204030204"/>
  </w:font>
  <w:font w:name="Lucida Sans">
    <w:panose1 w:val="020B060203050402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Table Grid Light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1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2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1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2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3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4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5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6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1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2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3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4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5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6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1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2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3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4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5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6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4">
    <w:name w:val="Heading 1"/>
    <w:basedOn w:val="883"/>
    <w:next w:val="883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5">
    <w:name w:val="Heading 2"/>
    <w:basedOn w:val="883"/>
    <w:next w:val="883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6">
    <w:name w:val="Heading 3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7">
    <w:name w:val="Heading 4"/>
    <w:basedOn w:val="883"/>
    <w:next w:val="883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8">
    <w:name w:val="Heading 5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9">
    <w:name w:val="Heading 6"/>
    <w:basedOn w:val="883"/>
    <w:next w:val="883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0">
    <w:name w:val="Heading 7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1">
    <w:name w:val="Heading 8"/>
    <w:basedOn w:val="883"/>
    <w:next w:val="883"/>
    <w:link w:val="84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2">
    <w:name w:val="Heading 9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3" w:default="1">
    <w:name w:val="No List"/>
    <w:uiPriority w:val="99"/>
    <w:semiHidden/>
    <w:unhideWhenUsed/>
    <w:pPr>
      <w:pBdr/>
      <w:spacing/>
      <w:ind/>
    </w:pPr>
  </w:style>
  <w:style w:type="character" w:styleId="834">
    <w:name w:val="Heading 1 Char"/>
    <w:basedOn w:val="918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918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918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918"/>
    <w:link w:val="82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918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918"/>
    <w:link w:val="82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918"/>
    <w:link w:val="83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918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91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883"/>
    <w:next w:val="883"/>
    <w:link w:val="84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Title Char"/>
    <w:basedOn w:val="918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3"/>
    <w:next w:val="883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918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3"/>
    <w:next w:val="883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918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9">
    <w:name w:val="Intense Emphasis"/>
    <w:basedOn w:val="91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0">
    <w:name w:val="Intense Quote"/>
    <w:basedOn w:val="883"/>
    <w:next w:val="883"/>
    <w:link w:val="85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1">
    <w:name w:val="Intense Quote Char"/>
    <w:basedOn w:val="918"/>
    <w:link w:val="85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2">
    <w:name w:val="Intense Reference"/>
    <w:basedOn w:val="91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3">
    <w:name w:val="No Spacing"/>
    <w:basedOn w:val="883"/>
    <w:uiPriority w:val="1"/>
    <w:qFormat/>
    <w:pPr>
      <w:pBdr/>
      <w:spacing w:after="0" w:line="240" w:lineRule="auto"/>
      <w:ind/>
    </w:pPr>
  </w:style>
  <w:style w:type="character" w:styleId="854">
    <w:name w:val="Subtle Emphasis"/>
    <w:basedOn w:val="91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918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918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91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91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918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918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918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918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91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91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next w:val="883"/>
    <w:link w:val="883"/>
    <w:qFormat/>
    <w:pPr>
      <w:pBdr/>
      <w:spacing w:after="200" w:line="276" w:lineRule="auto"/>
      <w:ind/>
    </w:pPr>
    <w:rPr>
      <w:rFonts w:ascii="Calibri" w:hAnsi="Calibri" w:eastAsia="SimSun"/>
      <w:sz w:val="22"/>
      <w:szCs w:val="22"/>
      <w:lang w:val="pt-BR" w:eastAsia="ar-SA" w:bidi="ar-SA"/>
    </w:rPr>
  </w:style>
  <w:style w:type="character" w:styleId="884">
    <w:name w:val="Fonte parág. padrão"/>
    <w:next w:val="884"/>
    <w:link w:val="883"/>
    <w:uiPriority w:val="1"/>
    <w:unhideWhenUsed/>
    <w:pPr>
      <w:pBdr/>
      <w:spacing/>
      <w:ind/>
    </w:pPr>
  </w:style>
  <w:style w:type="table" w:styleId="885">
    <w:name w:val="Tabela normal"/>
    <w:next w:val="885"/>
    <w:link w:val="883"/>
    <w:uiPriority w:val="99"/>
    <w:unhideWhenUsed/>
    <w:pPr>
      <w:pBdr/>
      <w:spacing/>
      <w:ind/>
    </w:pPr>
    <w:tblPr>
      <w:tblW w:w="0" w:type="auto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6">
    <w:name w:val="Sem lista"/>
    <w:next w:val="886"/>
    <w:link w:val="883"/>
    <w:uiPriority w:val="99"/>
    <w:semiHidden/>
    <w:unhideWhenUsed/>
    <w:pPr>
      <w:pBdr/>
      <w:spacing/>
      <w:ind/>
    </w:pPr>
  </w:style>
  <w:style w:type="paragraph" w:styleId="887">
    <w:name w:val="Lista"/>
    <w:basedOn w:val="888"/>
    <w:next w:val="887"/>
    <w:link w:val="883"/>
    <w:pPr>
      <w:pBdr/>
      <w:spacing/>
      <w:ind/>
    </w:pPr>
    <w:rPr>
      <w:rFonts w:cs="Lucida Sans"/>
    </w:rPr>
  </w:style>
  <w:style w:type="paragraph" w:styleId="888">
    <w:name w:val="Corpo de texto"/>
    <w:basedOn w:val="883"/>
    <w:next w:val="888"/>
    <w:link w:val="883"/>
    <w:pPr>
      <w:pBdr/>
      <w:spacing w:after="120" w:before="0"/>
      <w:ind/>
    </w:pPr>
  </w:style>
  <w:style w:type="character" w:styleId="889">
    <w:name w:val="WW8Num1z0"/>
    <w:next w:val="889"/>
    <w:link w:val="883"/>
    <w:pPr>
      <w:pBdr/>
      <w:spacing/>
      <w:ind/>
    </w:pPr>
    <w:rPr>
      <w:rFonts w:ascii="Calibri Light" w:hAnsi="Calibri Light" w:cs="Times New Roman"/>
      <w:color w:val="000000"/>
      <w:sz w:val="24"/>
      <w:szCs w:val="24"/>
    </w:rPr>
  </w:style>
  <w:style w:type="character" w:styleId="890">
    <w:name w:val="WW8Num2z0"/>
    <w:next w:val="890"/>
    <w:link w:val="883"/>
    <w:pPr>
      <w:pBdr/>
      <w:spacing/>
      <w:ind/>
    </w:pPr>
  </w:style>
  <w:style w:type="character" w:styleId="891">
    <w:name w:val="WW8Num2z1"/>
    <w:next w:val="891"/>
    <w:link w:val="883"/>
    <w:pPr>
      <w:pBdr/>
      <w:spacing/>
      <w:ind/>
    </w:pPr>
  </w:style>
  <w:style w:type="character" w:styleId="892">
    <w:name w:val="WW8Num2z2"/>
    <w:next w:val="892"/>
    <w:link w:val="883"/>
    <w:pPr>
      <w:pBdr/>
      <w:spacing/>
      <w:ind/>
    </w:pPr>
  </w:style>
  <w:style w:type="character" w:styleId="893">
    <w:name w:val="WW8Num2z3"/>
    <w:next w:val="893"/>
    <w:link w:val="883"/>
    <w:pPr>
      <w:pBdr/>
      <w:spacing/>
      <w:ind/>
    </w:pPr>
  </w:style>
  <w:style w:type="character" w:styleId="894">
    <w:name w:val="WW8Num2z4"/>
    <w:next w:val="894"/>
    <w:link w:val="883"/>
    <w:pPr>
      <w:pBdr/>
      <w:spacing/>
      <w:ind/>
    </w:pPr>
  </w:style>
  <w:style w:type="character" w:styleId="895">
    <w:name w:val="WW8Num2z5"/>
    <w:next w:val="895"/>
    <w:link w:val="883"/>
    <w:pPr>
      <w:pBdr/>
      <w:spacing/>
      <w:ind/>
    </w:pPr>
  </w:style>
  <w:style w:type="character" w:styleId="896">
    <w:name w:val="WW8Num2z6"/>
    <w:next w:val="896"/>
    <w:link w:val="883"/>
    <w:pPr>
      <w:pBdr/>
      <w:spacing/>
      <w:ind/>
    </w:pPr>
  </w:style>
  <w:style w:type="character" w:styleId="897">
    <w:name w:val="WW8Num2z7"/>
    <w:next w:val="897"/>
    <w:link w:val="883"/>
    <w:pPr>
      <w:pBdr/>
      <w:spacing/>
      <w:ind/>
    </w:pPr>
  </w:style>
  <w:style w:type="character" w:styleId="898">
    <w:name w:val="WW8Num2z8"/>
    <w:next w:val="898"/>
    <w:link w:val="883"/>
    <w:pPr>
      <w:pBdr/>
      <w:spacing/>
      <w:ind/>
    </w:pPr>
  </w:style>
  <w:style w:type="character" w:styleId="899">
    <w:name w:val="Fonte parág. padrão2"/>
    <w:next w:val="899"/>
    <w:link w:val="883"/>
    <w:pPr>
      <w:pBdr/>
      <w:spacing/>
      <w:ind/>
    </w:pPr>
  </w:style>
  <w:style w:type="character" w:styleId="900">
    <w:name w:val="WW8Num1z1"/>
    <w:next w:val="900"/>
    <w:link w:val="883"/>
    <w:pPr>
      <w:pBdr/>
      <w:spacing/>
      <w:ind/>
    </w:pPr>
  </w:style>
  <w:style w:type="character" w:styleId="901">
    <w:name w:val="WW8Num1z2"/>
    <w:next w:val="901"/>
    <w:link w:val="883"/>
    <w:pPr>
      <w:pBdr/>
      <w:spacing/>
      <w:ind/>
    </w:pPr>
  </w:style>
  <w:style w:type="character" w:styleId="902">
    <w:name w:val="WW8Num1z3"/>
    <w:next w:val="902"/>
    <w:link w:val="883"/>
    <w:pPr>
      <w:pBdr/>
      <w:spacing/>
      <w:ind/>
    </w:pPr>
  </w:style>
  <w:style w:type="character" w:styleId="903">
    <w:name w:val="WW8Num1z4"/>
    <w:next w:val="903"/>
    <w:link w:val="883"/>
    <w:pPr>
      <w:pBdr/>
      <w:spacing/>
      <w:ind/>
    </w:pPr>
  </w:style>
  <w:style w:type="character" w:styleId="904">
    <w:name w:val="WW8Num1z5"/>
    <w:next w:val="904"/>
    <w:link w:val="883"/>
    <w:pPr>
      <w:pBdr/>
      <w:spacing/>
      <w:ind/>
    </w:pPr>
  </w:style>
  <w:style w:type="character" w:styleId="905">
    <w:name w:val="WW8Num1z6"/>
    <w:next w:val="905"/>
    <w:link w:val="883"/>
    <w:pPr>
      <w:pBdr/>
      <w:spacing/>
      <w:ind/>
    </w:pPr>
  </w:style>
  <w:style w:type="character" w:styleId="906">
    <w:name w:val="WW8Num1z7"/>
    <w:next w:val="906"/>
    <w:link w:val="883"/>
    <w:pPr>
      <w:pBdr/>
      <w:spacing/>
      <w:ind/>
    </w:pPr>
  </w:style>
  <w:style w:type="character" w:styleId="907">
    <w:name w:val="WW8Num1z8"/>
    <w:next w:val="907"/>
    <w:link w:val="883"/>
    <w:pPr>
      <w:pBdr/>
      <w:spacing/>
      <w:ind/>
    </w:pPr>
  </w:style>
  <w:style w:type="character" w:styleId="908">
    <w:name w:val="WW8Num3z0"/>
    <w:next w:val="908"/>
    <w:link w:val="883"/>
    <w:pPr>
      <w:pBdr/>
      <w:spacing/>
      <w:ind/>
    </w:pPr>
    <w:rPr>
      <w:rFonts w:ascii="Calibri Light" w:hAnsi="Calibri Light" w:cs="Calibri Light"/>
      <w:sz w:val="24"/>
      <w:szCs w:val="24"/>
    </w:rPr>
  </w:style>
  <w:style w:type="character" w:styleId="909">
    <w:name w:val="WW8Num3z1"/>
    <w:next w:val="909"/>
    <w:link w:val="883"/>
    <w:pPr>
      <w:pBdr/>
      <w:spacing/>
      <w:ind/>
    </w:pPr>
  </w:style>
  <w:style w:type="character" w:styleId="910">
    <w:name w:val="WW8Num3z2"/>
    <w:next w:val="910"/>
    <w:link w:val="883"/>
    <w:pPr>
      <w:pBdr/>
      <w:spacing/>
      <w:ind/>
    </w:pPr>
  </w:style>
  <w:style w:type="character" w:styleId="911">
    <w:name w:val="WW8Num3z3"/>
    <w:next w:val="911"/>
    <w:link w:val="883"/>
    <w:pPr>
      <w:pBdr/>
      <w:spacing/>
      <w:ind/>
    </w:pPr>
  </w:style>
  <w:style w:type="character" w:styleId="912">
    <w:name w:val="WW8Num3z4"/>
    <w:next w:val="912"/>
    <w:link w:val="883"/>
    <w:pPr>
      <w:pBdr/>
      <w:spacing/>
      <w:ind/>
    </w:pPr>
  </w:style>
  <w:style w:type="character" w:styleId="913">
    <w:name w:val="WW8Num3z5"/>
    <w:next w:val="913"/>
    <w:link w:val="883"/>
    <w:pPr>
      <w:pBdr/>
      <w:spacing/>
      <w:ind/>
    </w:pPr>
  </w:style>
  <w:style w:type="character" w:styleId="914">
    <w:name w:val="WW8Num3z6"/>
    <w:next w:val="914"/>
    <w:link w:val="883"/>
    <w:pPr>
      <w:pBdr/>
      <w:spacing/>
      <w:ind/>
    </w:pPr>
  </w:style>
  <w:style w:type="character" w:styleId="915">
    <w:name w:val="WW8Num3z7"/>
    <w:next w:val="915"/>
    <w:link w:val="883"/>
    <w:pPr>
      <w:pBdr/>
      <w:spacing/>
      <w:ind/>
    </w:pPr>
  </w:style>
  <w:style w:type="character" w:styleId="916">
    <w:name w:val="WW8Num3z8"/>
    <w:next w:val="916"/>
    <w:link w:val="883"/>
    <w:pPr>
      <w:pBdr/>
      <w:spacing/>
      <w:ind/>
    </w:pPr>
  </w:style>
  <w:style w:type="character" w:styleId="917">
    <w:name w:val="Fonte parág. padrão1"/>
    <w:next w:val="917"/>
    <w:link w:val="883"/>
    <w:pPr>
      <w:pBdr/>
      <w:spacing/>
      <w:ind/>
    </w:pPr>
  </w:style>
  <w:style w:type="character" w:styleId="918" w:default="1">
    <w:name w:val="Default Paragraph Font"/>
    <w:next w:val="918"/>
    <w:link w:val="883"/>
    <w:pPr>
      <w:pBdr/>
      <w:spacing/>
      <w:ind/>
    </w:pPr>
  </w:style>
  <w:style w:type="paragraph" w:styleId="919">
    <w:name w:val="Título3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0">
    <w:name w:val="Legenda3"/>
    <w:basedOn w:val="883"/>
    <w:next w:val="920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1">
    <w:name w:val="Índice"/>
    <w:basedOn w:val="883"/>
    <w:next w:val="921"/>
    <w:link w:val="883"/>
    <w:pPr>
      <w:suppressLineNumbers w:val="true"/>
      <w:pBdr/>
      <w:spacing/>
      <w:ind/>
    </w:pPr>
    <w:rPr>
      <w:rFonts w:cs="Lucida Sans"/>
    </w:rPr>
  </w:style>
  <w:style w:type="paragraph" w:styleId="922">
    <w:name w:val="Título2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3">
    <w:name w:val="Legenda2"/>
    <w:basedOn w:val="883"/>
    <w:next w:val="923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4">
    <w:name w:val="Título1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5">
    <w:name w:val="Legenda1"/>
    <w:basedOn w:val="883"/>
    <w:next w:val="925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6">
    <w:name w:val="List Paragraph"/>
    <w:basedOn w:val="883"/>
    <w:next w:val="926"/>
    <w:link w:val="883"/>
    <w:pPr>
      <w:pBdr/>
      <w:spacing/>
      <w:ind w:right="0" w:firstLine="0" w:left="720"/>
    </w:pPr>
  </w:style>
  <w:style w:type="paragraph" w:styleId="927">
    <w:name w:val="Conteúdo de tabela"/>
    <w:basedOn w:val="883"/>
    <w:next w:val="927"/>
    <w:link w:val="883"/>
    <w:pPr>
      <w:suppressLineNumbers w:val="true"/>
      <w:pBdr/>
      <w:spacing/>
      <w:ind/>
    </w:pPr>
  </w:style>
  <w:style w:type="paragraph" w:styleId="928">
    <w:name w:val="Título de tabela"/>
    <w:basedOn w:val="927"/>
    <w:next w:val="928"/>
    <w:link w:val="883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revision>18</cp:revision>
  <dcterms:created xsi:type="dcterms:W3CDTF">2025-05-05T14:21:00Z</dcterms:created>
  <dcterms:modified xsi:type="dcterms:W3CDTF">2026-08-26T20:10:14Z</dcterms:modified>
  <cp:version>1048576</cp:version>
</cp:coreProperties>
</file>