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ATA HOMOLOGAÇÃO FINAL – CHAMAMENTO PÚBLICO Nº. 005/2026.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b/>
          <w:bCs/>
          <w:sz w:val="24"/>
          <w:szCs w:val="24"/>
          <w:highlight w:val="none"/>
        </w:rPr>
      </w:pPr>
      <w:r>
        <w:rPr>
          <w:rFonts w:ascii="Calibri Light" w:hAnsi="Calibri Light" w:cs="Calibri Light"/>
          <w:sz w:val="24"/>
          <w:szCs w:val="24"/>
        </w:rPr>
        <w:t xml:space="preserve">O PREFEITO DO MUNICÍPIO DE TIGRINHOS, Estado de Santa Catarina, me</w:t>
      </w:r>
      <w:r>
        <w:rPr>
          <w:rFonts w:ascii="Calibri Light" w:hAnsi="Calibri Light" w:cs="Calibri Light"/>
          <w:sz w:val="24"/>
          <w:szCs w:val="24"/>
        </w:rPr>
        <w:t xml:space="preserve">diante avaliação da Comissão de Seleção e Habilitação do Edital de Chamamento Público Nº. 005/2026, de acordo com os critérios exigidos no referido edital, TORNA PÚBLICA A CLASSIFICAÇÃO FINAL dos inscritos, com as respectivas classificações dos candidatos: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  <w:highlight w:val="none"/>
        </w:rPr>
      </w:r>
      <w:r>
        <w:rPr>
          <w:rFonts w:ascii="Calibri Light" w:hAnsi="Calibri Light" w:cs="Calibri Light"/>
          <w:b/>
          <w:bCs/>
          <w:sz w:val="24"/>
          <w:szCs w:val="24"/>
          <w:highlight w:val="none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PSICOLOGO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30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1º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KARINE NEU MENEZES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7,0</w:t>
            </w:r>
            <w:r/>
          </w:p>
        </w:tc>
      </w:tr>
    </w:tbl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 contratação se dará de acordo com a presente homologação e a convocação se dará de acordo com a necessidade e conveniência do Poder Executivo Municipal.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Esta ata será encaminhada ao chefe do Poder Executivo para que Publique em órgão Oficial. 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Tigrinhos/SC, 01 de Julho de 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_____________________________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/>
      </w:pPr>
      <w:r>
        <w:rPr>
          <w:rFonts w:ascii="Calibri Light" w:hAnsi="Calibri Light" w:cs="Calibri Light"/>
          <w:sz w:val="24"/>
          <w:szCs w:val="24"/>
        </w:rPr>
        <w:t xml:space="preserve">SIDNEI CARLOS BERNARD</w:t>
      </w:r>
      <w:r>
        <w:rPr>
          <w:rFonts w:ascii="Calibri Light" w:hAnsi="Calibri Light" w:cs="Calibri Light"/>
          <w:sz w:val="24"/>
          <w:szCs w:val="24"/>
        </w:rPr>
      </w:r>
      <w:r/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Prefeito Municipal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08" w:right="1701" w:bottom="284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">
    <w:panose1 w:val="020B0602030504020204"/>
  </w:font>
  <w:font w:name="Microsoft YaHei">
    <w:panose1 w:val="020B0503020204020204"/>
  </w:font>
  <w:font w:name="Times New Roman">
    <w:panose1 w:val="02020603050405020304"/>
  </w:font>
  <w:font w:name="Calibri Light">
    <w:panose1 w:val="020F03020202040302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>
        <w:rFonts w:ascii="Calibri Light" w:hAnsi="Calibri Light" w:cs="Times New Roman"/>
        <w:color w:val="000000"/>
        <w:sz w:val="24"/>
        <w:szCs w:val="24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87"/>
    <w:next w:val="887"/>
    <w:link w:val="83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character" w:styleId="838">
    <w:name w:val="Heading 1 Char"/>
    <w:basedOn w:val="920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920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920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920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92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920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920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920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92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920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920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920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92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920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92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92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920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920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92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92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920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920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920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920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920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920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Hyperlink"/>
    <w:basedOn w:val="92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5">
    <w:name w:val="FollowedHyperlink"/>
    <w:basedOn w:val="92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7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8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9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80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1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2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3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4">
    <w:name w:val="toc 9"/>
    <w:basedOn w:val="887"/>
    <w:next w:val="887"/>
    <w:uiPriority w:val="39"/>
    <w:unhideWhenUsed/>
    <w:pPr>
      <w:pBdr/>
      <w:spacing w:after="100"/>
      <w:ind w:left="1760"/>
    </w:p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next w:val="887"/>
    <w:link w:val="887"/>
    <w:qFormat/>
    <w:pPr>
      <w:pBdr/>
      <w:spacing w:after="200" w:line="276" w:lineRule="auto"/>
      <w:ind/>
    </w:pPr>
    <w:rPr>
      <w:rFonts w:ascii="Calibri" w:hAnsi="Calibri" w:eastAsia="SimSun"/>
      <w:sz w:val="22"/>
      <w:szCs w:val="22"/>
      <w:lang w:val="pt-BR" w:eastAsia="ar-SA" w:bidi="ar-SA"/>
    </w:rPr>
  </w:style>
  <w:style w:type="character" w:styleId="888">
    <w:name w:val="Fonte parág. padrão"/>
    <w:next w:val="888"/>
    <w:link w:val="887"/>
    <w:uiPriority w:val="1"/>
    <w:semiHidden/>
    <w:unhideWhenUsed/>
    <w:pPr>
      <w:pBdr/>
      <w:spacing/>
      <w:ind/>
    </w:pPr>
  </w:style>
  <w:style w:type="table" w:styleId="889">
    <w:name w:val="Tabela normal"/>
    <w:next w:val="889"/>
    <w:link w:val="887"/>
    <w:uiPriority w:val="99"/>
    <w:semiHidden/>
    <w:unhideWhenUsed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>
    <w:name w:val="Sem lista"/>
    <w:next w:val="890"/>
    <w:link w:val="887"/>
    <w:uiPriority w:val="99"/>
    <w:semiHidden/>
    <w:unhideWhenUsed/>
    <w:pPr>
      <w:pBdr/>
      <w:spacing/>
      <w:ind/>
    </w:pPr>
  </w:style>
  <w:style w:type="character" w:styleId="891">
    <w:name w:val="WW8Num1z0"/>
    <w:next w:val="891"/>
    <w:link w:val="887"/>
    <w:pPr>
      <w:pBdr/>
      <w:spacing/>
      <w:ind/>
    </w:pPr>
    <w:rPr>
      <w:rFonts w:ascii="Calibri Light" w:hAnsi="Calibri Light" w:cs="Times New Roman"/>
      <w:color w:val="000000"/>
      <w:sz w:val="24"/>
      <w:szCs w:val="24"/>
    </w:rPr>
  </w:style>
  <w:style w:type="character" w:styleId="892">
    <w:name w:val="WW8Num2z0"/>
    <w:next w:val="892"/>
    <w:link w:val="887"/>
    <w:pPr>
      <w:pBdr/>
      <w:spacing/>
      <w:ind/>
    </w:pPr>
  </w:style>
  <w:style w:type="character" w:styleId="893">
    <w:name w:val="WW8Num2z1"/>
    <w:next w:val="893"/>
    <w:link w:val="887"/>
    <w:pPr>
      <w:pBdr/>
      <w:spacing/>
      <w:ind/>
    </w:pPr>
  </w:style>
  <w:style w:type="character" w:styleId="894">
    <w:name w:val="WW8Num2z2"/>
    <w:next w:val="894"/>
    <w:link w:val="887"/>
    <w:pPr>
      <w:pBdr/>
      <w:spacing/>
      <w:ind/>
    </w:pPr>
  </w:style>
  <w:style w:type="character" w:styleId="895">
    <w:name w:val="WW8Num2z3"/>
    <w:next w:val="895"/>
    <w:link w:val="887"/>
    <w:pPr>
      <w:pBdr/>
      <w:spacing/>
      <w:ind/>
    </w:pPr>
  </w:style>
  <w:style w:type="character" w:styleId="896">
    <w:name w:val="WW8Num2z4"/>
    <w:next w:val="896"/>
    <w:link w:val="887"/>
    <w:pPr>
      <w:pBdr/>
      <w:spacing/>
      <w:ind/>
    </w:pPr>
  </w:style>
  <w:style w:type="character" w:styleId="897">
    <w:name w:val="WW8Num2z5"/>
    <w:next w:val="897"/>
    <w:link w:val="887"/>
    <w:pPr>
      <w:pBdr/>
      <w:spacing/>
      <w:ind/>
    </w:pPr>
  </w:style>
  <w:style w:type="character" w:styleId="898">
    <w:name w:val="WW8Num2z6"/>
    <w:next w:val="898"/>
    <w:link w:val="887"/>
    <w:pPr>
      <w:pBdr/>
      <w:spacing/>
      <w:ind/>
    </w:pPr>
  </w:style>
  <w:style w:type="character" w:styleId="899">
    <w:name w:val="WW8Num2z7"/>
    <w:next w:val="899"/>
    <w:link w:val="887"/>
    <w:pPr>
      <w:pBdr/>
      <w:spacing/>
      <w:ind/>
    </w:pPr>
  </w:style>
  <w:style w:type="character" w:styleId="900">
    <w:name w:val="WW8Num2z8"/>
    <w:next w:val="900"/>
    <w:link w:val="887"/>
    <w:pPr>
      <w:pBdr/>
      <w:spacing/>
      <w:ind/>
    </w:pPr>
  </w:style>
  <w:style w:type="character" w:styleId="901">
    <w:name w:val="Fonte parág. padrão2"/>
    <w:next w:val="901"/>
    <w:link w:val="887"/>
    <w:pPr>
      <w:pBdr/>
      <w:spacing/>
      <w:ind/>
    </w:pPr>
  </w:style>
  <w:style w:type="character" w:styleId="902">
    <w:name w:val="WW8Num1z1"/>
    <w:next w:val="902"/>
    <w:link w:val="887"/>
    <w:pPr>
      <w:pBdr/>
      <w:spacing/>
      <w:ind/>
    </w:pPr>
  </w:style>
  <w:style w:type="character" w:styleId="903">
    <w:name w:val="WW8Num1z2"/>
    <w:next w:val="903"/>
    <w:link w:val="887"/>
    <w:pPr>
      <w:pBdr/>
      <w:spacing/>
      <w:ind/>
    </w:pPr>
  </w:style>
  <w:style w:type="character" w:styleId="904">
    <w:name w:val="WW8Num1z3"/>
    <w:next w:val="904"/>
    <w:link w:val="887"/>
    <w:pPr>
      <w:pBdr/>
      <w:spacing/>
      <w:ind/>
    </w:pPr>
  </w:style>
  <w:style w:type="character" w:styleId="905">
    <w:name w:val="WW8Num1z4"/>
    <w:next w:val="905"/>
    <w:link w:val="887"/>
    <w:pPr>
      <w:pBdr/>
      <w:spacing/>
      <w:ind/>
    </w:pPr>
  </w:style>
  <w:style w:type="character" w:styleId="906">
    <w:name w:val="WW8Num1z5"/>
    <w:next w:val="906"/>
    <w:link w:val="887"/>
    <w:pPr>
      <w:pBdr/>
      <w:spacing/>
      <w:ind/>
    </w:pPr>
  </w:style>
  <w:style w:type="character" w:styleId="907">
    <w:name w:val="WW8Num1z6"/>
    <w:next w:val="907"/>
    <w:link w:val="887"/>
    <w:pPr>
      <w:pBdr/>
      <w:spacing/>
      <w:ind/>
    </w:pPr>
  </w:style>
  <w:style w:type="character" w:styleId="908">
    <w:name w:val="WW8Num1z7"/>
    <w:next w:val="908"/>
    <w:link w:val="887"/>
    <w:pPr>
      <w:pBdr/>
      <w:spacing/>
      <w:ind/>
    </w:pPr>
  </w:style>
  <w:style w:type="character" w:styleId="909">
    <w:name w:val="WW8Num1z8"/>
    <w:next w:val="909"/>
    <w:link w:val="887"/>
    <w:pPr>
      <w:pBdr/>
      <w:spacing/>
      <w:ind/>
    </w:pPr>
  </w:style>
  <w:style w:type="character" w:styleId="910">
    <w:name w:val="WW8Num3z0"/>
    <w:next w:val="910"/>
    <w:link w:val="887"/>
    <w:pPr>
      <w:pBdr/>
      <w:spacing/>
      <w:ind/>
    </w:pPr>
    <w:rPr>
      <w:rFonts w:ascii="Calibri Light" w:hAnsi="Calibri Light" w:cs="Calibri Light"/>
      <w:sz w:val="24"/>
      <w:szCs w:val="24"/>
    </w:rPr>
  </w:style>
  <w:style w:type="character" w:styleId="911">
    <w:name w:val="WW8Num3z1"/>
    <w:next w:val="911"/>
    <w:link w:val="887"/>
    <w:pPr>
      <w:pBdr/>
      <w:spacing/>
      <w:ind/>
    </w:pPr>
  </w:style>
  <w:style w:type="character" w:styleId="912">
    <w:name w:val="WW8Num3z2"/>
    <w:next w:val="912"/>
    <w:link w:val="887"/>
    <w:pPr>
      <w:pBdr/>
      <w:spacing/>
      <w:ind/>
    </w:pPr>
  </w:style>
  <w:style w:type="character" w:styleId="913">
    <w:name w:val="WW8Num3z3"/>
    <w:next w:val="913"/>
    <w:link w:val="887"/>
    <w:pPr>
      <w:pBdr/>
      <w:spacing/>
      <w:ind/>
    </w:pPr>
  </w:style>
  <w:style w:type="character" w:styleId="914">
    <w:name w:val="WW8Num3z4"/>
    <w:next w:val="914"/>
    <w:link w:val="887"/>
    <w:pPr>
      <w:pBdr/>
      <w:spacing/>
      <w:ind/>
    </w:pPr>
  </w:style>
  <w:style w:type="character" w:styleId="915">
    <w:name w:val="WW8Num3z5"/>
    <w:next w:val="915"/>
    <w:link w:val="887"/>
    <w:pPr>
      <w:pBdr/>
      <w:spacing/>
      <w:ind/>
    </w:pPr>
  </w:style>
  <w:style w:type="character" w:styleId="916">
    <w:name w:val="WW8Num3z6"/>
    <w:next w:val="916"/>
    <w:link w:val="887"/>
    <w:pPr>
      <w:pBdr/>
      <w:spacing/>
      <w:ind/>
    </w:pPr>
  </w:style>
  <w:style w:type="character" w:styleId="917">
    <w:name w:val="WW8Num3z7"/>
    <w:next w:val="917"/>
    <w:link w:val="887"/>
    <w:pPr>
      <w:pBdr/>
      <w:spacing/>
      <w:ind/>
    </w:pPr>
  </w:style>
  <w:style w:type="character" w:styleId="918">
    <w:name w:val="WW8Num3z8"/>
    <w:next w:val="918"/>
    <w:link w:val="887"/>
    <w:pPr>
      <w:pBdr/>
      <w:spacing/>
      <w:ind/>
    </w:pPr>
  </w:style>
  <w:style w:type="character" w:styleId="919">
    <w:name w:val="Fonte parág. padrão1"/>
    <w:next w:val="919"/>
    <w:link w:val="887"/>
    <w:pPr>
      <w:pBdr/>
      <w:spacing/>
      <w:ind/>
    </w:pPr>
  </w:style>
  <w:style w:type="character" w:styleId="920" w:default="1">
    <w:name w:val="Default Paragraph Font"/>
    <w:next w:val="920"/>
    <w:link w:val="887"/>
    <w:pPr>
      <w:pBdr/>
      <w:spacing/>
      <w:ind/>
    </w:pPr>
  </w:style>
  <w:style w:type="paragraph" w:styleId="921">
    <w:name w:val="Título3"/>
    <w:basedOn w:val="887"/>
    <w:next w:val="922"/>
    <w:link w:val="887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2">
    <w:name w:val="Corpo de texto"/>
    <w:basedOn w:val="887"/>
    <w:next w:val="922"/>
    <w:link w:val="887"/>
    <w:pPr>
      <w:pBdr/>
      <w:spacing w:after="120" w:before="0"/>
      <w:ind/>
    </w:pPr>
  </w:style>
  <w:style w:type="paragraph" w:styleId="923">
    <w:name w:val="Lista"/>
    <w:basedOn w:val="922"/>
    <w:next w:val="923"/>
    <w:link w:val="887"/>
    <w:pPr>
      <w:pBdr/>
      <w:spacing/>
      <w:ind/>
    </w:pPr>
    <w:rPr>
      <w:rFonts w:cs="Lucida Sans"/>
    </w:rPr>
  </w:style>
  <w:style w:type="paragraph" w:styleId="924">
    <w:name w:val="Legenda3"/>
    <w:basedOn w:val="887"/>
    <w:next w:val="924"/>
    <w:link w:val="887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5">
    <w:name w:val="Índice"/>
    <w:basedOn w:val="887"/>
    <w:next w:val="925"/>
    <w:link w:val="887"/>
    <w:pPr>
      <w:suppressLineNumbers w:val="true"/>
      <w:pBdr/>
      <w:spacing/>
      <w:ind/>
    </w:pPr>
    <w:rPr>
      <w:rFonts w:cs="Lucida Sans"/>
    </w:rPr>
  </w:style>
  <w:style w:type="paragraph" w:styleId="926">
    <w:name w:val="Título2"/>
    <w:basedOn w:val="887"/>
    <w:next w:val="922"/>
    <w:link w:val="887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7">
    <w:name w:val="Legenda2"/>
    <w:basedOn w:val="887"/>
    <w:next w:val="927"/>
    <w:link w:val="887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8">
    <w:name w:val="Título1"/>
    <w:basedOn w:val="887"/>
    <w:next w:val="922"/>
    <w:link w:val="887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9">
    <w:name w:val="Legenda1"/>
    <w:basedOn w:val="887"/>
    <w:next w:val="929"/>
    <w:link w:val="887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30">
    <w:name w:val="List Paragraph"/>
    <w:basedOn w:val="887"/>
    <w:next w:val="930"/>
    <w:link w:val="887"/>
    <w:pPr>
      <w:numPr>
        <w:ilvl w:val="0"/>
        <w:numId w:val="0"/>
      </w:numPr>
      <w:pBdr/>
      <w:spacing/>
      <w:ind w:right="0" w:firstLine="0" w:left="720"/>
    </w:pPr>
  </w:style>
  <w:style w:type="paragraph" w:styleId="931">
    <w:name w:val="Conteúdo de tabela"/>
    <w:basedOn w:val="887"/>
    <w:next w:val="931"/>
    <w:link w:val="887"/>
    <w:pPr>
      <w:suppressLineNumbers w:val="true"/>
      <w:pBdr/>
      <w:spacing/>
      <w:ind/>
    </w:pPr>
  </w:style>
  <w:style w:type="paragraph" w:styleId="932">
    <w:name w:val="Título de tabela"/>
    <w:basedOn w:val="931"/>
    <w:next w:val="932"/>
    <w:link w:val="887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Omega</dc:creator>
  <cp:revision>11</cp:revision>
  <dcterms:created xsi:type="dcterms:W3CDTF">2024-08-06T18:38:00Z</dcterms:created>
  <dcterms:modified xsi:type="dcterms:W3CDTF">2026-07-01T18:26:46Z</dcterms:modified>
  <cp:version>1048576</cp:version>
</cp:coreProperties>
</file>