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4B" w:rsidRDefault="006A764B" w:rsidP="006A764B">
      <w:pPr>
        <w:pStyle w:val="Ttulo1"/>
        <w:rPr>
          <w:rFonts w:ascii="Cambria" w:hAnsi="Cambria"/>
          <w:b/>
        </w:rPr>
      </w:pPr>
    </w:p>
    <w:p w:rsidR="006A764B" w:rsidRDefault="006A764B" w:rsidP="006A764B">
      <w:pPr>
        <w:pStyle w:val="Ttulo1"/>
        <w:ind w:left="0"/>
        <w:rPr>
          <w:rFonts w:ascii="Cambria" w:hAnsi="Cambria"/>
          <w:b/>
        </w:rPr>
      </w:pPr>
    </w:p>
    <w:p w:rsidR="006A764B" w:rsidRDefault="006A764B" w:rsidP="006A764B">
      <w:pPr>
        <w:pStyle w:val="Ttulo1"/>
        <w:rPr>
          <w:rFonts w:ascii="Cambria" w:hAnsi="Cambria"/>
          <w:b/>
        </w:rPr>
      </w:pPr>
    </w:p>
    <w:p w:rsidR="006A764B" w:rsidRDefault="006A764B" w:rsidP="006A764B">
      <w:pPr>
        <w:pStyle w:val="Ttulo1"/>
        <w:rPr>
          <w:rFonts w:ascii="Cambria" w:hAnsi="Cambria"/>
          <w:b/>
        </w:rPr>
      </w:pPr>
    </w:p>
    <w:p w:rsidR="006A764B" w:rsidRDefault="006A764B" w:rsidP="006A764B">
      <w:pPr>
        <w:pStyle w:val="Ttulo1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b/>
          <w:u w:val="none"/>
        </w:rPr>
      </w:pPr>
      <w:r>
        <w:rPr>
          <w:b/>
          <w:u w:val="none"/>
        </w:rPr>
        <w:t>DECRETO Nº. 014/2014, DE 27 DE FEVEREIRO DE 2014.</w:t>
      </w:r>
    </w:p>
    <w:p w:rsidR="006A764B" w:rsidRDefault="006A764B" w:rsidP="006A764B">
      <w:pPr>
        <w:ind w:left="720"/>
      </w:pPr>
    </w:p>
    <w:p w:rsidR="006A764B" w:rsidRDefault="006A764B" w:rsidP="006A764B">
      <w:pPr>
        <w:ind w:left="720"/>
      </w:pPr>
    </w:p>
    <w:p w:rsidR="006A764B" w:rsidRDefault="006A764B" w:rsidP="006A764B">
      <w:pPr>
        <w:pStyle w:val="Recuodecorpodetexto"/>
        <w:ind w:left="2835"/>
        <w:rPr>
          <w:b/>
        </w:rPr>
      </w:pPr>
      <w:r>
        <w:rPr>
          <w:b/>
        </w:rPr>
        <w:t>DECRETA O RETORNO DO HORÁRIO NORMAL DE ATENDIMENTO NA PREFEITURA MUNICIPAL DE TIGRINHOS/SC E DÁ OUTRAS PROVIDÊNCIAS.</w:t>
      </w:r>
    </w:p>
    <w:p w:rsidR="006A764B" w:rsidRDefault="006A764B" w:rsidP="006A764B">
      <w:pPr>
        <w:pStyle w:val="Recuodecorpodetexto"/>
        <w:ind w:left="2835"/>
        <w:rPr>
          <w:b/>
        </w:rPr>
      </w:pPr>
    </w:p>
    <w:p w:rsidR="006A764B" w:rsidRDefault="006A764B" w:rsidP="006A764B">
      <w:pPr>
        <w:ind w:left="720"/>
      </w:pPr>
    </w:p>
    <w:p w:rsidR="006A764B" w:rsidRDefault="006A764B" w:rsidP="006A764B">
      <w:pPr>
        <w:pStyle w:val="Recuodecorpodetexto"/>
        <w:ind w:left="709"/>
      </w:pPr>
      <w:r>
        <w:rPr>
          <w:b/>
        </w:rPr>
        <w:t>RUDIMAR FRANCISCO GUTH</w:t>
      </w:r>
      <w:r>
        <w:t>, digníssimo Prefeito Municipal de Tigrinhos, Estado de Santa Catarina, no uso de suas atribuições legais de acordo com o Inciso VI do Artigo 68 da Lei Orgânica Municipal,</w:t>
      </w:r>
    </w:p>
    <w:p w:rsidR="006A764B" w:rsidRDefault="006A764B" w:rsidP="006A764B">
      <w:pPr>
        <w:pStyle w:val="Corpodetexto"/>
        <w:ind w:left="709"/>
      </w:pPr>
    </w:p>
    <w:p w:rsidR="006A764B" w:rsidRDefault="006A764B" w:rsidP="006A764B">
      <w:pPr>
        <w:ind w:firstLine="708"/>
        <w:rPr>
          <w:b/>
        </w:rPr>
      </w:pPr>
      <w:r>
        <w:rPr>
          <w:b/>
        </w:rPr>
        <w:t>DECRETA:</w:t>
      </w:r>
    </w:p>
    <w:p w:rsidR="006A764B" w:rsidRDefault="006A764B" w:rsidP="006A764B"/>
    <w:p w:rsidR="006A764B" w:rsidRDefault="006A764B" w:rsidP="006A764B">
      <w:pPr>
        <w:pStyle w:val="Corpodetexto"/>
      </w:pPr>
      <w:r>
        <w:tab/>
      </w:r>
      <w:r>
        <w:rPr>
          <w:b/>
        </w:rPr>
        <w:t xml:space="preserve">Art. 1º </w:t>
      </w:r>
      <w:r>
        <w:t xml:space="preserve">- Fica instituído o retorno do horário normal de atendimento na Prefeitura Municipal de Tigrinhos – SC, e órgãos Municipais de interesse público.   </w:t>
      </w:r>
    </w:p>
    <w:p w:rsidR="006A764B" w:rsidRDefault="006A764B" w:rsidP="006A764B"/>
    <w:p w:rsidR="006A764B" w:rsidRDefault="006A764B" w:rsidP="006A764B">
      <w:pPr>
        <w:pStyle w:val="Corpodetexto"/>
      </w:pPr>
      <w:r>
        <w:tab/>
      </w:r>
      <w:r>
        <w:rPr>
          <w:b/>
        </w:rPr>
        <w:t>Art. 2º</w:t>
      </w:r>
      <w:r>
        <w:t xml:space="preserve"> - O horário normal de atendimento será das 07h30min às 11h30min, e das 13h00 as 17h00 de segunda à sexta-feira em todas as Secretarias. Iniciando no dia 05 de Março de 2014 e será por tempo indeterminado.  </w:t>
      </w:r>
    </w:p>
    <w:p w:rsidR="006A764B" w:rsidRDefault="006A764B" w:rsidP="006A764B">
      <w:pPr>
        <w:pStyle w:val="Corpodetexto"/>
        <w:ind w:firstLine="708"/>
      </w:pPr>
    </w:p>
    <w:p w:rsidR="006A764B" w:rsidRDefault="006A764B" w:rsidP="006A764B">
      <w:pPr>
        <w:ind w:firstLine="708"/>
      </w:pPr>
      <w:r>
        <w:rPr>
          <w:b/>
        </w:rPr>
        <w:t>Art. 3º</w:t>
      </w:r>
      <w:r>
        <w:t xml:space="preserve"> - Este Decreto entra em vigor na data de sua publicação.</w:t>
      </w:r>
    </w:p>
    <w:p w:rsidR="006A764B" w:rsidRDefault="006A764B" w:rsidP="006A764B">
      <w:pPr>
        <w:ind w:firstLine="708"/>
      </w:pPr>
    </w:p>
    <w:p w:rsidR="006A764B" w:rsidRDefault="006A764B" w:rsidP="006A764B">
      <w:pPr>
        <w:ind w:firstLine="708"/>
      </w:pPr>
      <w:r>
        <w:rPr>
          <w:b/>
        </w:rPr>
        <w:t>Art. 4º</w:t>
      </w:r>
      <w:r>
        <w:t xml:space="preserve"> - Ficam revogadas as disposições em contrario.</w:t>
      </w:r>
    </w:p>
    <w:p w:rsidR="006A764B" w:rsidRDefault="006A764B" w:rsidP="006A764B">
      <w:pPr>
        <w:ind w:firstLine="708"/>
      </w:pPr>
    </w:p>
    <w:p w:rsidR="006A764B" w:rsidRDefault="006A764B" w:rsidP="006A764B">
      <w:pPr>
        <w:ind w:left="2835"/>
        <w:jc w:val="both"/>
        <w:rPr>
          <w:b/>
        </w:rPr>
      </w:pPr>
    </w:p>
    <w:p w:rsidR="006A764B" w:rsidRDefault="006A764B" w:rsidP="006A764B">
      <w:pPr>
        <w:ind w:left="2835"/>
        <w:jc w:val="both"/>
        <w:rPr>
          <w:b/>
        </w:rPr>
      </w:pPr>
      <w:r>
        <w:rPr>
          <w:b/>
        </w:rPr>
        <w:t>GABINETE DO PREFEITO MUNICIPAL DE TIGRINHOS, ESTADO DE SANTA CATARINA, EM 27 DE FEVEREIRO DE 2014.</w:t>
      </w:r>
    </w:p>
    <w:p w:rsidR="006A764B" w:rsidRDefault="006A764B" w:rsidP="006A764B">
      <w:pPr>
        <w:ind w:firstLine="708"/>
      </w:pPr>
    </w:p>
    <w:p w:rsidR="006A764B" w:rsidRDefault="006A764B" w:rsidP="006A764B">
      <w:pPr>
        <w:jc w:val="center"/>
        <w:rPr>
          <w:b/>
        </w:rPr>
      </w:pPr>
    </w:p>
    <w:p w:rsidR="006A764B" w:rsidRDefault="006A764B" w:rsidP="006A764B">
      <w:pPr>
        <w:ind w:firstLine="708"/>
        <w:jc w:val="center"/>
        <w:rPr>
          <w:b/>
        </w:rPr>
      </w:pPr>
      <w:r>
        <w:rPr>
          <w:b/>
        </w:rPr>
        <w:t>___________________________________</w:t>
      </w:r>
    </w:p>
    <w:p w:rsidR="006A764B" w:rsidRDefault="006A764B" w:rsidP="006A764B">
      <w:pPr>
        <w:ind w:firstLine="708"/>
        <w:jc w:val="center"/>
        <w:rPr>
          <w:b/>
        </w:rPr>
      </w:pPr>
      <w:r>
        <w:rPr>
          <w:b/>
        </w:rPr>
        <w:t>RUDIMAR FRANCISCO GUTH</w:t>
      </w:r>
    </w:p>
    <w:p w:rsidR="006A764B" w:rsidRDefault="006A764B" w:rsidP="006A764B">
      <w:pPr>
        <w:ind w:firstLine="708"/>
        <w:jc w:val="center"/>
      </w:pPr>
      <w:r>
        <w:t xml:space="preserve">Prefeito Municipal </w:t>
      </w:r>
    </w:p>
    <w:p w:rsidR="006A764B" w:rsidRDefault="006A764B" w:rsidP="006A764B">
      <w:pPr>
        <w:ind w:firstLine="708"/>
      </w:pPr>
    </w:p>
    <w:p w:rsidR="006A764B" w:rsidRDefault="006A764B" w:rsidP="006A764B"/>
    <w:p w:rsidR="006A764B" w:rsidRDefault="006A764B" w:rsidP="006A764B">
      <w:pPr>
        <w:ind w:firstLine="708"/>
      </w:pPr>
    </w:p>
    <w:p w:rsidR="006A764B" w:rsidRDefault="006A764B" w:rsidP="006A764B">
      <w:pPr>
        <w:rPr>
          <w:sz w:val="22"/>
          <w:szCs w:val="22"/>
        </w:rPr>
      </w:pPr>
      <w:r>
        <w:rPr>
          <w:sz w:val="22"/>
          <w:szCs w:val="22"/>
        </w:rPr>
        <w:t>Registrado e publicado em data supra e local de costume.</w:t>
      </w:r>
    </w:p>
    <w:p w:rsidR="006A764B" w:rsidRDefault="006A764B" w:rsidP="006A764B">
      <w:pPr>
        <w:pStyle w:val="Recuodecorpodetexto"/>
        <w:ind w:left="0"/>
        <w:rPr>
          <w:b/>
          <w:sz w:val="22"/>
          <w:szCs w:val="22"/>
        </w:rPr>
      </w:pPr>
    </w:p>
    <w:p w:rsidR="006A764B" w:rsidRDefault="006A764B" w:rsidP="006A764B"/>
    <w:p w:rsidR="006A764B" w:rsidRDefault="006A764B" w:rsidP="006A764B"/>
    <w:p w:rsidR="00350FF4" w:rsidRDefault="00350FF4"/>
    <w:sectPr w:rsidR="00350FF4" w:rsidSect="00350F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64B"/>
    <w:rsid w:val="00291C54"/>
    <w:rsid w:val="00350FF4"/>
    <w:rsid w:val="006A764B"/>
    <w:rsid w:val="00D2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764B"/>
    <w:pPr>
      <w:keepNext/>
      <w:ind w:left="720"/>
      <w:outlineLvl w:val="0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764B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1"/>
    <w:semiHidden/>
    <w:unhideWhenUsed/>
    <w:rsid w:val="006A764B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A76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1"/>
    <w:semiHidden/>
    <w:unhideWhenUsed/>
    <w:rsid w:val="006A764B"/>
    <w:pPr>
      <w:ind w:left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A76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link w:val="Corpodetexto"/>
    <w:semiHidden/>
    <w:locked/>
    <w:rsid w:val="006A76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6A76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Omega</dc:creator>
  <cp:keywords/>
  <dc:description/>
  <cp:lastModifiedBy>Copyright Original MSD-PT-BR</cp:lastModifiedBy>
  <cp:revision>2</cp:revision>
  <dcterms:created xsi:type="dcterms:W3CDTF">2014-02-28T12:30:00Z</dcterms:created>
  <dcterms:modified xsi:type="dcterms:W3CDTF">2014-02-28T12:30:00Z</dcterms:modified>
</cp:coreProperties>
</file>