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91" w:rsidRPr="006C0D18" w:rsidRDefault="00027991" w:rsidP="00FE0EBF">
      <w:pPr>
        <w:rPr>
          <w:rFonts w:ascii="Times New Roman" w:hAnsi="Times New Roman" w:cs="Times New Roman"/>
          <w:b/>
          <w:sz w:val="24"/>
          <w:szCs w:val="24"/>
        </w:rPr>
      </w:pPr>
      <w:r w:rsidRPr="006C0D18">
        <w:rPr>
          <w:rFonts w:ascii="Times New Roman" w:hAnsi="Times New Roman" w:cs="Times New Roman"/>
          <w:b/>
          <w:sz w:val="24"/>
          <w:szCs w:val="24"/>
        </w:rPr>
        <w:t>EDITAL Nº 00</w:t>
      </w:r>
      <w:r w:rsidR="003270E8" w:rsidRPr="006C0D18">
        <w:rPr>
          <w:rFonts w:ascii="Times New Roman" w:hAnsi="Times New Roman" w:cs="Times New Roman"/>
          <w:b/>
          <w:sz w:val="24"/>
          <w:szCs w:val="24"/>
        </w:rPr>
        <w:t>4</w:t>
      </w:r>
      <w:r w:rsidR="00253DDF" w:rsidRPr="006C0D18">
        <w:rPr>
          <w:rFonts w:ascii="Times New Roman" w:hAnsi="Times New Roman" w:cs="Times New Roman"/>
          <w:b/>
          <w:sz w:val="24"/>
          <w:szCs w:val="24"/>
        </w:rPr>
        <w:t>/20</w:t>
      </w:r>
      <w:r w:rsidR="00CA38F5" w:rsidRPr="006C0D18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AF52D9" w:rsidRPr="006C0D18">
        <w:rPr>
          <w:rFonts w:ascii="Times New Roman" w:hAnsi="Times New Roman" w:cs="Times New Roman"/>
          <w:b/>
          <w:sz w:val="24"/>
          <w:szCs w:val="24"/>
        </w:rPr>
        <w:t xml:space="preserve">– CMDCA – TIGRINHOS - </w:t>
      </w:r>
      <w:r w:rsidRPr="006C0D18">
        <w:rPr>
          <w:rFonts w:ascii="Times New Roman" w:hAnsi="Times New Roman" w:cs="Times New Roman"/>
          <w:b/>
          <w:sz w:val="24"/>
          <w:szCs w:val="24"/>
        </w:rPr>
        <w:t>SC</w:t>
      </w:r>
    </w:p>
    <w:p w:rsidR="00FE0EBF" w:rsidRPr="006C0D18" w:rsidRDefault="00FE0EBF" w:rsidP="00FE0EBF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526" w:rsidRPr="006C0D18" w:rsidRDefault="00437B55" w:rsidP="00FE0EBF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D18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de Homologação Oficial dos candidatos </w:t>
      </w:r>
      <w:r w:rsidR="006C0D18" w:rsidRPr="006C0D18">
        <w:rPr>
          <w:rFonts w:ascii="Times New Roman" w:eastAsia="Times New Roman" w:hAnsi="Times New Roman" w:cs="Times New Roman"/>
          <w:b/>
          <w:sz w:val="24"/>
          <w:szCs w:val="24"/>
        </w:rPr>
        <w:t xml:space="preserve">aptos </w:t>
      </w:r>
      <w:proofErr w:type="gramStart"/>
      <w:r w:rsidR="006C0D18" w:rsidRPr="006C0D18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proofErr w:type="gramEnd"/>
      <w:r w:rsidR="006C0D18" w:rsidRPr="006C0D18">
        <w:rPr>
          <w:rFonts w:ascii="Times New Roman" w:eastAsia="Times New Roman" w:hAnsi="Times New Roman" w:cs="Times New Roman"/>
          <w:b/>
          <w:sz w:val="24"/>
          <w:szCs w:val="24"/>
        </w:rPr>
        <w:t xml:space="preserve"> vagas de Conselheiros T</w:t>
      </w:r>
      <w:r w:rsidRPr="006C0D18">
        <w:rPr>
          <w:rFonts w:ascii="Times New Roman" w:eastAsia="Times New Roman" w:hAnsi="Times New Roman" w:cs="Times New Roman"/>
          <w:b/>
          <w:sz w:val="24"/>
          <w:szCs w:val="24"/>
        </w:rPr>
        <w:t>utelares do município de Tigrinhos, SC, conforme o Estatuto da Criança e do Adolescente e aberto pelo edital n.º 001/20</w:t>
      </w:r>
      <w:r w:rsidR="00CA38F5" w:rsidRPr="006C0D1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6C0D1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E0EBF" w:rsidRPr="006C0D18">
        <w:rPr>
          <w:rFonts w:ascii="Times New Roman" w:eastAsia="Times New Roman" w:hAnsi="Times New Roman" w:cs="Times New Roman"/>
          <w:b/>
          <w:sz w:val="24"/>
          <w:szCs w:val="24"/>
        </w:rPr>
        <w:t>CMDCA</w:t>
      </w:r>
      <w:r w:rsidRPr="006C0D18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4A77E6" w:rsidRPr="006C0D18" w:rsidRDefault="004A77E6" w:rsidP="003A2EBB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6C0D18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437B55" w:rsidRPr="006C0D18" w:rsidRDefault="004A77E6" w:rsidP="00437B55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0D18">
        <w:rPr>
          <w:rFonts w:ascii="Times New Roman" w:eastAsia="Lucida Sans Unicode" w:hAnsi="Times New Roman" w:cs="Times New Roman"/>
          <w:sz w:val="24"/>
          <w:szCs w:val="24"/>
        </w:rPr>
        <w:tab/>
      </w:r>
      <w:r w:rsidR="00B00526" w:rsidRPr="006C0D18">
        <w:rPr>
          <w:rFonts w:ascii="Times New Roman" w:eastAsia="Lucida Sans Unicode" w:hAnsi="Times New Roman" w:cs="Times New Roman"/>
          <w:sz w:val="24"/>
          <w:szCs w:val="24"/>
        </w:rPr>
        <w:t>O Conselho Municipal dos Direitos da Criança e do Adoles</w:t>
      </w:r>
      <w:r w:rsidR="00AF52D9" w:rsidRPr="006C0D18">
        <w:rPr>
          <w:rFonts w:ascii="Times New Roman" w:eastAsia="Lucida Sans Unicode" w:hAnsi="Times New Roman" w:cs="Times New Roman"/>
          <w:sz w:val="24"/>
          <w:szCs w:val="24"/>
        </w:rPr>
        <w:t>cente do Município de TIGRINHOS</w:t>
      </w:r>
      <w:r w:rsidR="00B00526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/SC, </w:t>
      </w:r>
      <w:r w:rsidR="00AF1E19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no uso de suas atribuições legais previstas na Lei Federal 8.069 de 13 de julho de 1990, na resolução </w:t>
      </w:r>
      <w:r w:rsidR="00CD6295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170 do </w:t>
      </w:r>
      <w:r w:rsidR="00AF1E19" w:rsidRPr="006C0D18">
        <w:rPr>
          <w:rFonts w:ascii="Times New Roman" w:eastAsia="Lucida Sans Unicode" w:hAnsi="Times New Roman" w:cs="Times New Roman"/>
          <w:sz w:val="24"/>
          <w:szCs w:val="24"/>
        </w:rPr>
        <w:t>CONANDA, com base na</w:t>
      </w:r>
      <w:r w:rsidR="00CD6295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 L</w:t>
      </w:r>
      <w:r w:rsidR="00AF1E19" w:rsidRPr="006C0D18">
        <w:rPr>
          <w:rFonts w:ascii="Times New Roman" w:eastAsia="Lucida Sans Unicode" w:hAnsi="Times New Roman" w:cs="Times New Roman"/>
          <w:sz w:val="24"/>
          <w:szCs w:val="24"/>
        </w:rPr>
        <w:t>ei</w:t>
      </w:r>
      <w:r w:rsidR="00CD6295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AF1E19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Municipal nº </w:t>
      </w:r>
      <w:r w:rsidR="00CD6295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937/2019, </w:t>
      </w:r>
      <w:r w:rsidR="00AF1E19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através da </w:t>
      </w:r>
      <w:r w:rsidR="00CD6295" w:rsidRPr="006C0D18">
        <w:rPr>
          <w:rFonts w:ascii="Times New Roman" w:eastAsia="Lucida Sans Unicode" w:hAnsi="Times New Roman" w:cs="Times New Roman"/>
          <w:sz w:val="24"/>
          <w:szCs w:val="24"/>
        </w:rPr>
        <w:t>Comissão E</w:t>
      </w:r>
      <w:r w:rsidR="00AF1E19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special </w:t>
      </w:r>
      <w:r w:rsidR="00CD6295" w:rsidRPr="006C0D18">
        <w:rPr>
          <w:rFonts w:ascii="Times New Roman" w:eastAsia="Lucida Sans Unicode" w:hAnsi="Times New Roman" w:cs="Times New Roman"/>
          <w:sz w:val="24"/>
          <w:szCs w:val="24"/>
        </w:rPr>
        <w:t>E</w:t>
      </w:r>
      <w:r w:rsidR="00AF1E19" w:rsidRPr="006C0D18">
        <w:rPr>
          <w:rFonts w:ascii="Times New Roman" w:eastAsia="Lucida Sans Unicode" w:hAnsi="Times New Roman" w:cs="Times New Roman"/>
          <w:sz w:val="24"/>
          <w:szCs w:val="24"/>
        </w:rPr>
        <w:t>leitoral, constituída pela Resolução 0</w:t>
      </w:r>
      <w:r w:rsidR="00CD6295" w:rsidRPr="006C0D18">
        <w:rPr>
          <w:rFonts w:ascii="Times New Roman" w:eastAsia="Lucida Sans Unicode" w:hAnsi="Times New Roman" w:cs="Times New Roman"/>
          <w:sz w:val="24"/>
          <w:szCs w:val="24"/>
        </w:rPr>
        <w:t>1/20</w:t>
      </w:r>
      <w:r w:rsidR="00CA38F5" w:rsidRPr="006C0D18">
        <w:rPr>
          <w:rFonts w:ascii="Times New Roman" w:eastAsia="Lucida Sans Unicode" w:hAnsi="Times New Roman" w:cs="Times New Roman"/>
          <w:sz w:val="24"/>
          <w:szCs w:val="24"/>
        </w:rPr>
        <w:t>20</w:t>
      </w:r>
      <w:r w:rsidR="00CD6295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 do CMDCA</w:t>
      </w:r>
      <w:r w:rsidR="00437B55" w:rsidRPr="006C0D18"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r w:rsidR="00437B55" w:rsidRPr="006C0D18">
        <w:rPr>
          <w:rFonts w:ascii="Times New Roman" w:eastAsia="Times New Roman" w:hAnsi="Times New Roman" w:cs="Times New Roman"/>
          <w:sz w:val="24"/>
          <w:szCs w:val="24"/>
        </w:rPr>
        <w:t>Homologa Oficialmente as candidaturas dos candidatos habilitados para Eleição</w:t>
      </w:r>
      <w:r w:rsidR="00CA38F5" w:rsidRPr="006C0D18">
        <w:rPr>
          <w:rFonts w:ascii="Times New Roman" w:eastAsia="Times New Roman" w:hAnsi="Times New Roman" w:cs="Times New Roman"/>
          <w:sz w:val="24"/>
          <w:szCs w:val="24"/>
        </w:rPr>
        <w:t xml:space="preserve"> de suplentes </w:t>
      </w:r>
      <w:r w:rsidR="00437B55" w:rsidRPr="006C0D18">
        <w:rPr>
          <w:rFonts w:ascii="Times New Roman" w:eastAsia="Times New Roman" w:hAnsi="Times New Roman" w:cs="Times New Roman"/>
          <w:sz w:val="24"/>
          <w:szCs w:val="24"/>
        </w:rPr>
        <w:t>do Conselho Tutelar Gestão 2020/2024</w:t>
      </w:r>
      <w:r w:rsidR="008E6D1C" w:rsidRPr="006C0D18">
        <w:rPr>
          <w:rFonts w:ascii="Times New Roman" w:eastAsia="Times New Roman" w:hAnsi="Times New Roman" w:cs="Times New Roman"/>
          <w:sz w:val="24"/>
          <w:szCs w:val="24"/>
        </w:rPr>
        <w:t xml:space="preserve"> descritos</w:t>
      </w:r>
      <w:r w:rsidR="00437B55" w:rsidRPr="006C0D18">
        <w:rPr>
          <w:rFonts w:ascii="Times New Roman" w:eastAsia="Times New Roman" w:hAnsi="Times New Roman" w:cs="Times New Roman"/>
          <w:sz w:val="24"/>
          <w:szCs w:val="24"/>
        </w:rPr>
        <w:t xml:space="preserve"> abaixo;</w:t>
      </w:r>
    </w:p>
    <w:p w:rsidR="008E6D1C" w:rsidRPr="006C0D18" w:rsidRDefault="008E6D1C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F5" w:rsidRPr="006C0D18" w:rsidRDefault="00B74C79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D18">
        <w:rPr>
          <w:rFonts w:ascii="Times New Roman" w:eastAsia="Times New Roman" w:hAnsi="Times New Roman" w:cs="Times New Roman"/>
          <w:b/>
          <w:sz w:val="24"/>
          <w:szCs w:val="24"/>
        </w:rPr>
        <w:t xml:space="preserve">LISTA DOS CANDIDATOS </w:t>
      </w:r>
    </w:p>
    <w:tbl>
      <w:tblPr>
        <w:tblStyle w:val="Tabelacomgrade"/>
        <w:tblW w:w="0" w:type="auto"/>
        <w:tblLook w:val="04A0"/>
      </w:tblPr>
      <w:tblGrid>
        <w:gridCol w:w="1101"/>
        <w:gridCol w:w="7543"/>
      </w:tblGrid>
      <w:tr w:rsidR="00B74C79" w:rsidRPr="006C0D18" w:rsidTr="00B74C79">
        <w:tc>
          <w:tcPr>
            <w:tcW w:w="1101" w:type="dxa"/>
          </w:tcPr>
          <w:p w:rsidR="00B74C79" w:rsidRPr="006C0D18" w:rsidRDefault="00B74C79" w:rsidP="008E6D1C">
            <w:pPr>
              <w:keepNext/>
              <w:widowControl w:val="0"/>
              <w:tabs>
                <w:tab w:val="center" w:pos="5139"/>
                <w:tab w:val="right" w:pos="9558"/>
              </w:tabs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Nº</w:t>
            </w:r>
          </w:p>
        </w:tc>
        <w:tc>
          <w:tcPr>
            <w:tcW w:w="7543" w:type="dxa"/>
          </w:tcPr>
          <w:p w:rsidR="00B74C79" w:rsidRPr="006C0D18" w:rsidRDefault="00B74C79" w:rsidP="00B74C79">
            <w:pPr>
              <w:keepNext/>
              <w:widowControl w:val="0"/>
              <w:tabs>
                <w:tab w:val="center" w:pos="5139"/>
                <w:tab w:val="right" w:pos="9558"/>
              </w:tabs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</w:tr>
      <w:tr w:rsidR="00B74C79" w:rsidRPr="006C0D18" w:rsidTr="00B74C79">
        <w:tc>
          <w:tcPr>
            <w:tcW w:w="1101" w:type="dxa"/>
          </w:tcPr>
          <w:p w:rsidR="00B74C79" w:rsidRPr="006C0D18" w:rsidRDefault="00B74C79" w:rsidP="008E6D1C">
            <w:pPr>
              <w:keepNext/>
              <w:widowControl w:val="0"/>
              <w:tabs>
                <w:tab w:val="center" w:pos="5139"/>
                <w:tab w:val="right" w:pos="9558"/>
              </w:tabs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543" w:type="dxa"/>
          </w:tcPr>
          <w:p w:rsidR="00B74C79" w:rsidRPr="006C0D18" w:rsidRDefault="00B74C79" w:rsidP="008E6D1C">
            <w:pPr>
              <w:keepNext/>
              <w:widowControl w:val="0"/>
              <w:tabs>
                <w:tab w:val="center" w:pos="5139"/>
                <w:tab w:val="right" w:pos="9558"/>
              </w:tabs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LEOVANE MARIA BARON FRANÇA</w:t>
            </w:r>
          </w:p>
        </w:tc>
      </w:tr>
      <w:tr w:rsidR="00B74C79" w:rsidRPr="006C0D18" w:rsidTr="00B74C79">
        <w:tc>
          <w:tcPr>
            <w:tcW w:w="1101" w:type="dxa"/>
          </w:tcPr>
          <w:p w:rsidR="00B74C79" w:rsidRPr="006C0D18" w:rsidRDefault="00B74C79" w:rsidP="008E6D1C">
            <w:pPr>
              <w:keepNext/>
              <w:widowControl w:val="0"/>
              <w:tabs>
                <w:tab w:val="center" w:pos="5139"/>
                <w:tab w:val="right" w:pos="9558"/>
              </w:tabs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543" w:type="dxa"/>
          </w:tcPr>
          <w:p w:rsidR="00B74C79" w:rsidRPr="006C0D18" w:rsidRDefault="00B74C79" w:rsidP="008E6D1C">
            <w:pPr>
              <w:keepNext/>
              <w:widowControl w:val="0"/>
              <w:tabs>
                <w:tab w:val="center" w:pos="5139"/>
                <w:tab w:val="right" w:pos="9558"/>
              </w:tabs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TATIANE</w:t>
            </w:r>
            <w:proofErr w:type="gramStart"/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MOSER  </w:t>
            </w:r>
          </w:p>
        </w:tc>
      </w:tr>
      <w:tr w:rsidR="00B74C79" w:rsidRPr="006C0D18" w:rsidTr="00B74C79">
        <w:tc>
          <w:tcPr>
            <w:tcW w:w="1101" w:type="dxa"/>
          </w:tcPr>
          <w:p w:rsidR="00B74C79" w:rsidRPr="006C0D18" w:rsidRDefault="00B74C79" w:rsidP="008E6D1C">
            <w:pPr>
              <w:keepNext/>
              <w:widowControl w:val="0"/>
              <w:tabs>
                <w:tab w:val="center" w:pos="5139"/>
                <w:tab w:val="right" w:pos="9558"/>
              </w:tabs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543" w:type="dxa"/>
          </w:tcPr>
          <w:p w:rsidR="00B74C79" w:rsidRPr="006C0D18" w:rsidRDefault="00B74C79" w:rsidP="008E6D1C">
            <w:pPr>
              <w:keepNext/>
              <w:widowControl w:val="0"/>
              <w:tabs>
                <w:tab w:val="center" w:pos="5139"/>
                <w:tab w:val="right" w:pos="9558"/>
              </w:tabs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LECI</w:t>
            </w:r>
            <w:proofErr w:type="gramStart"/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6C0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PANZENHAGEN</w:t>
            </w:r>
          </w:p>
        </w:tc>
      </w:tr>
    </w:tbl>
    <w:p w:rsidR="00CA38F5" w:rsidRPr="006C0D18" w:rsidRDefault="00CA38F5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F5" w:rsidRPr="006C0D18" w:rsidRDefault="00CA38F5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38F5" w:rsidRPr="006C0D18" w:rsidRDefault="00CA38F5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D1C" w:rsidRPr="006C0D18" w:rsidRDefault="00FE0EBF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0D18">
        <w:rPr>
          <w:rFonts w:ascii="Times New Roman" w:eastAsia="Times New Roman" w:hAnsi="Times New Roman" w:cs="Times New Roman"/>
          <w:sz w:val="24"/>
          <w:szCs w:val="24"/>
        </w:rPr>
        <w:t>Este edital entra em vigor na data de sua publicação.</w:t>
      </w:r>
    </w:p>
    <w:p w:rsidR="008E6D1C" w:rsidRPr="006C0D18" w:rsidRDefault="008E6D1C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0D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6D1C" w:rsidRPr="006C0D18" w:rsidRDefault="008E6D1C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0D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6D1C" w:rsidRPr="006C0D18" w:rsidRDefault="008E6D1C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0D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6D1C" w:rsidRPr="006C0D18" w:rsidRDefault="008E6D1C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0D18">
        <w:rPr>
          <w:rFonts w:ascii="Times New Roman" w:eastAsia="Times New Roman" w:hAnsi="Times New Roman" w:cs="Times New Roman"/>
          <w:sz w:val="24"/>
          <w:szCs w:val="24"/>
        </w:rPr>
        <w:tab/>
      </w:r>
      <w:r w:rsidR="00FE0EBF" w:rsidRPr="006C0D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C0D18">
        <w:rPr>
          <w:rFonts w:ascii="Times New Roman" w:eastAsia="Times New Roman" w:hAnsi="Times New Roman" w:cs="Times New Roman"/>
          <w:sz w:val="24"/>
          <w:szCs w:val="24"/>
        </w:rPr>
        <w:t>TI</w:t>
      </w:r>
      <w:r w:rsidR="00AF1E19" w:rsidRPr="006C0D18">
        <w:rPr>
          <w:rFonts w:ascii="Times New Roman" w:eastAsia="Times New Roman" w:hAnsi="Times New Roman" w:cs="Times New Roman"/>
          <w:sz w:val="24"/>
          <w:szCs w:val="24"/>
        </w:rPr>
        <w:t>GRINHOS</w:t>
      </w:r>
      <w:r w:rsidR="00027991" w:rsidRPr="006C0D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2E17">
        <w:rPr>
          <w:rFonts w:ascii="Times New Roman" w:eastAsia="Times New Roman" w:hAnsi="Times New Roman" w:cs="Times New Roman"/>
          <w:sz w:val="24"/>
          <w:szCs w:val="24"/>
        </w:rPr>
        <w:t>06</w:t>
      </w:r>
      <w:r w:rsidR="00AF1E19" w:rsidRPr="006C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991" w:rsidRPr="006C0D1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AF1E19" w:rsidRPr="006C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E17">
        <w:rPr>
          <w:rFonts w:ascii="Times New Roman" w:eastAsia="Times New Roman" w:hAnsi="Times New Roman" w:cs="Times New Roman"/>
          <w:sz w:val="24"/>
          <w:szCs w:val="24"/>
        </w:rPr>
        <w:t>março</w:t>
      </w:r>
      <w:r w:rsidR="00AF1E19" w:rsidRPr="006C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991" w:rsidRPr="006C0D18">
        <w:rPr>
          <w:rFonts w:ascii="Times New Roman" w:eastAsia="Times New Roman" w:hAnsi="Times New Roman" w:cs="Times New Roman"/>
          <w:sz w:val="24"/>
          <w:szCs w:val="24"/>
        </w:rPr>
        <w:t>de 20</w:t>
      </w:r>
      <w:r w:rsidR="006C0D18" w:rsidRPr="006C0D1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748EC" w:rsidRPr="006C0D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6D1C" w:rsidRPr="006C0D18" w:rsidRDefault="008E6D1C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D1C" w:rsidRPr="006C0D18" w:rsidRDefault="008E6D1C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991" w:rsidRPr="006C0D18" w:rsidRDefault="008E6D1C" w:rsidP="008E6D1C">
      <w:pPr>
        <w:keepNext/>
        <w:widowControl w:val="0"/>
        <w:tabs>
          <w:tab w:val="center" w:pos="5139"/>
          <w:tab w:val="right" w:pos="9558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D1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64FFF" w:rsidRPr="006C0D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alete Teresinha </w:t>
      </w:r>
      <w:proofErr w:type="spellStart"/>
      <w:r w:rsidR="00F64FFF" w:rsidRPr="006C0D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Sausen</w:t>
      </w:r>
      <w:proofErr w:type="spellEnd"/>
    </w:p>
    <w:p w:rsidR="00D41965" w:rsidRPr="006C0D18" w:rsidRDefault="00027991" w:rsidP="008E6D1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D18">
        <w:rPr>
          <w:rFonts w:ascii="Times New Roman" w:eastAsia="Times New Roman" w:hAnsi="Times New Roman" w:cs="Times New Roman"/>
          <w:sz w:val="24"/>
          <w:szCs w:val="24"/>
        </w:rPr>
        <w:t>Presidente CMDCA</w:t>
      </w:r>
    </w:p>
    <w:sectPr w:rsidR="00D41965" w:rsidRPr="006C0D18" w:rsidSect="004855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5D" w:rsidRDefault="003B745D" w:rsidP="00DD71F7">
      <w:pPr>
        <w:spacing w:after="0" w:line="240" w:lineRule="auto"/>
      </w:pPr>
      <w:r>
        <w:separator/>
      </w:r>
    </w:p>
  </w:endnote>
  <w:endnote w:type="continuationSeparator" w:id="0">
    <w:p w:rsidR="003B745D" w:rsidRDefault="003B745D" w:rsidP="00DD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5D" w:rsidRDefault="003B745D" w:rsidP="00DD71F7">
      <w:pPr>
        <w:spacing w:after="0" w:line="240" w:lineRule="auto"/>
      </w:pPr>
      <w:r>
        <w:separator/>
      </w:r>
    </w:p>
  </w:footnote>
  <w:footnote w:type="continuationSeparator" w:id="0">
    <w:p w:rsidR="003B745D" w:rsidRDefault="003B745D" w:rsidP="00DD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F7" w:rsidRPr="00DD71F7" w:rsidRDefault="00DD71F7" w:rsidP="00DD71F7">
    <w:pPr>
      <w:pStyle w:val="Cabealho"/>
      <w:jc w:val="center"/>
      <w:rPr>
        <w:sz w:val="24"/>
        <w:szCs w:val="24"/>
      </w:rPr>
    </w:pPr>
    <w:r w:rsidRPr="00DD71F7">
      <w:rPr>
        <w:sz w:val="24"/>
        <w:szCs w:val="24"/>
      </w:rPr>
      <w:t>CONSELHO MUNICIPAL DOS DIREITOS DA CRIANÇA E DO ADOLESCENTE DE TIGRINHOS</w:t>
    </w:r>
  </w:p>
  <w:p w:rsidR="00DD71F7" w:rsidRDefault="00DD71F7" w:rsidP="00DD71F7">
    <w:pPr>
      <w:pStyle w:val="Cabealho"/>
      <w:jc w:val="center"/>
      <w:rPr>
        <w:sz w:val="24"/>
        <w:szCs w:val="24"/>
      </w:rPr>
    </w:pPr>
    <w:r w:rsidRPr="00DD71F7">
      <w:rPr>
        <w:sz w:val="24"/>
        <w:szCs w:val="24"/>
      </w:rPr>
      <w:t>ESTADO DE SANTA CATARINA</w:t>
    </w:r>
  </w:p>
  <w:p w:rsidR="00DD71F7" w:rsidRDefault="00DD71F7" w:rsidP="00DD71F7">
    <w:pPr>
      <w:pStyle w:val="Cabealho"/>
      <w:jc w:val="center"/>
      <w:rPr>
        <w:sz w:val="24"/>
        <w:szCs w:val="24"/>
      </w:rPr>
    </w:pPr>
  </w:p>
  <w:p w:rsidR="00DD71F7" w:rsidRPr="00DD71F7" w:rsidRDefault="00DD71F7" w:rsidP="00DD71F7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4F3"/>
    <w:multiLevelType w:val="hybridMultilevel"/>
    <w:tmpl w:val="D85E1A92"/>
    <w:lvl w:ilvl="0" w:tplc="E5047458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3ACC5546"/>
    <w:multiLevelType w:val="hybridMultilevel"/>
    <w:tmpl w:val="CC7A0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2AC9"/>
    <w:multiLevelType w:val="multilevel"/>
    <w:tmpl w:val="AFE45500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B051C77"/>
    <w:multiLevelType w:val="multilevel"/>
    <w:tmpl w:val="A6CA3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>
    <w:nsid w:val="712022D1"/>
    <w:multiLevelType w:val="hybridMultilevel"/>
    <w:tmpl w:val="7BB097E2"/>
    <w:lvl w:ilvl="0" w:tplc="0F3A7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7991"/>
    <w:rsid w:val="00027991"/>
    <w:rsid w:val="0003278B"/>
    <w:rsid w:val="000F5FB3"/>
    <w:rsid w:val="00151457"/>
    <w:rsid w:val="001C2050"/>
    <w:rsid w:val="001E1740"/>
    <w:rsid w:val="001F06ED"/>
    <w:rsid w:val="0022143A"/>
    <w:rsid w:val="002334BC"/>
    <w:rsid w:val="00253DDF"/>
    <w:rsid w:val="002A3161"/>
    <w:rsid w:val="002A7AAC"/>
    <w:rsid w:val="002B61BE"/>
    <w:rsid w:val="003270E8"/>
    <w:rsid w:val="00367712"/>
    <w:rsid w:val="00372021"/>
    <w:rsid w:val="003A2EBB"/>
    <w:rsid w:val="003A60BB"/>
    <w:rsid w:val="003B745D"/>
    <w:rsid w:val="003D1FDB"/>
    <w:rsid w:val="003F7C66"/>
    <w:rsid w:val="00437B55"/>
    <w:rsid w:val="00464A12"/>
    <w:rsid w:val="00485589"/>
    <w:rsid w:val="004A77E6"/>
    <w:rsid w:val="004E3266"/>
    <w:rsid w:val="004F7D27"/>
    <w:rsid w:val="0051780E"/>
    <w:rsid w:val="00520901"/>
    <w:rsid w:val="0052673A"/>
    <w:rsid w:val="00551476"/>
    <w:rsid w:val="005748EC"/>
    <w:rsid w:val="005B739C"/>
    <w:rsid w:val="005E39CE"/>
    <w:rsid w:val="00636463"/>
    <w:rsid w:val="00636E85"/>
    <w:rsid w:val="00675D5D"/>
    <w:rsid w:val="006C0D18"/>
    <w:rsid w:val="00742AED"/>
    <w:rsid w:val="00785399"/>
    <w:rsid w:val="007D56DE"/>
    <w:rsid w:val="00846612"/>
    <w:rsid w:val="008A6FE5"/>
    <w:rsid w:val="008D085C"/>
    <w:rsid w:val="008E2F2E"/>
    <w:rsid w:val="008E3114"/>
    <w:rsid w:val="008E6D1C"/>
    <w:rsid w:val="008F4647"/>
    <w:rsid w:val="009A1EF0"/>
    <w:rsid w:val="009B3E7E"/>
    <w:rsid w:val="009D17AA"/>
    <w:rsid w:val="00A93127"/>
    <w:rsid w:val="00A961DC"/>
    <w:rsid w:val="00AA790A"/>
    <w:rsid w:val="00AC27EF"/>
    <w:rsid w:val="00AF1E19"/>
    <w:rsid w:val="00AF52D9"/>
    <w:rsid w:val="00B00526"/>
    <w:rsid w:val="00B25FEC"/>
    <w:rsid w:val="00B3270C"/>
    <w:rsid w:val="00B64084"/>
    <w:rsid w:val="00B74C79"/>
    <w:rsid w:val="00B85A97"/>
    <w:rsid w:val="00BC5ADD"/>
    <w:rsid w:val="00CA38F5"/>
    <w:rsid w:val="00CC32E5"/>
    <w:rsid w:val="00CD6295"/>
    <w:rsid w:val="00CF7458"/>
    <w:rsid w:val="00D150B0"/>
    <w:rsid w:val="00D25392"/>
    <w:rsid w:val="00D41965"/>
    <w:rsid w:val="00D52E17"/>
    <w:rsid w:val="00D60B18"/>
    <w:rsid w:val="00D760C1"/>
    <w:rsid w:val="00D851CF"/>
    <w:rsid w:val="00DD71F7"/>
    <w:rsid w:val="00E735B4"/>
    <w:rsid w:val="00EA000A"/>
    <w:rsid w:val="00EE1FDD"/>
    <w:rsid w:val="00F106EB"/>
    <w:rsid w:val="00F402BB"/>
    <w:rsid w:val="00F64FFF"/>
    <w:rsid w:val="00F72647"/>
    <w:rsid w:val="00F81A11"/>
    <w:rsid w:val="00FC2F9D"/>
    <w:rsid w:val="00FE0EBF"/>
    <w:rsid w:val="00FE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9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0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1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1F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150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1A1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1B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9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0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1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1F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150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1A1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1B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Usuario</cp:lastModifiedBy>
  <cp:revision>2</cp:revision>
  <cp:lastPrinted>2019-07-08T19:38:00Z</cp:lastPrinted>
  <dcterms:created xsi:type="dcterms:W3CDTF">2020-03-11T19:50:00Z</dcterms:created>
  <dcterms:modified xsi:type="dcterms:W3CDTF">2020-03-11T19:50:00Z</dcterms:modified>
</cp:coreProperties>
</file>