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3CC0" w14:textId="22879D2D" w:rsidR="006131AD" w:rsidRDefault="006131AD" w:rsidP="00731D6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CONSELHO MUNICIPAL DE EDUCAÇÃO DE TIGRINHOS CONTA COM NOVOS CONSELH</w:t>
      </w:r>
      <w:r w:rsidR="00731D60">
        <w:rPr>
          <w:rFonts w:ascii="Arial" w:hAnsi="Arial" w:cs="Arial"/>
          <w:color w:val="000000" w:themeColor="text1"/>
        </w:rPr>
        <w:t>EI</w:t>
      </w:r>
      <w:r>
        <w:rPr>
          <w:rFonts w:ascii="Arial" w:hAnsi="Arial" w:cs="Arial"/>
          <w:color w:val="000000" w:themeColor="text1"/>
        </w:rPr>
        <w:t>ROS</w:t>
      </w:r>
    </w:p>
    <w:p w14:paraId="4F698BCF" w14:textId="6E715A72" w:rsidR="00731D60" w:rsidRDefault="006131AD" w:rsidP="00731D60">
      <w:pPr>
        <w:spacing w:after="0" w:line="240" w:lineRule="auto"/>
        <w:ind w:firstLine="709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color w:val="000000" w:themeColor="text1"/>
        </w:rPr>
        <w:t>No dia 1</w:t>
      </w:r>
      <w:r w:rsidR="00BA7A37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 xml:space="preserve"> de maio de 20</w:t>
      </w:r>
      <w:r w:rsidR="00BA7A37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2 pela parte da </w:t>
      </w:r>
      <w:proofErr w:type="gramStart"/>
      <w:r>
        <w:rPr>
          <w:rFonts w:ascii="Arial" w:hAnsi="Arial" w:cs="Arial"/>
          <w:color w:val="000000" w:themeColor="text1"/>
        </w:rPr>
        <w:t>manhã ,</w:t>
      </w:r>
      <w:r w:rsidRPr="007F73E7">
        <w:rPr>
          <w:rFonts w:ascii="Arial" w:hAnsi="Arial" w:cs="Arial"/>
          <w:color w:val="000000" w:themeColor="text1"/>
        </w:rPr>
        <w:t>reuniram</w:t>
      </w:r>
      <w:proofErr w:type="gramEnd"/>
      <w:r w:rsidRPr="007F73E7">
        <w:rPr>
          <w:rFonts w:ascii="Arial" w:hAnsi="Arial" w:cs="Arial"/>
          <w:color w:val="000000" w:themeColor="text1"/>
        </w:rPr>
        <w:t>-se os membros do Conselho Municipal de Educação- COMED,  do município de Tigrinhos</w:t>
      </w:r>
      <w:r>
        <w:rPr>
          <w:rFonts w:ascii="Arial" w:hAnsi="Arial" w:cs="Arial"/>
          <w:color w:val="000000" w:themeColor="text1"/>
        </w:rPr>
        <w:t xml:space="preserve"> para a transição de mandatos</w:t>
      </w:r>
      <w:r w:rsidR="00731D60">
        <w:rPr>
          <w:rFonts w:ascii="Arial" w:hAnsi="Arial" w:cs="Arial"/>
          <w:color w:val="000000" w:themeColor="text1"/>
        </w:rPr>
        <w:t xml:space="preserve">.  A </w:t>
      </w:r>
      <w:r w:rsidRPr="007F73E7">
        <w:rPr>
          <w:rFonts w:ascii="Arial" w:hAnsi="Arial" w:cs="Arial"/>
          <w:color w:val="000000" w:themeColor="text1"/>
        </w:rPr>
        <w:t xml:space="preserve">Professora Jacinta </w:t>
      </w:r>
      <w:proofErr w:type="spellStart"/>
      <w:r w:rsidRPr="007F73E7">
        <w:rPr>
          <w:rFonts w:ascii="Arial" w:hAnsi="Arial" w:cs="Arial"/>
          <w:color w:val="000000" w:themeColor="text1"/>
        </w:rPr>
        <w:t>Artemizia</w:t>
      </w:r>
      <w:proofErr w:type="spellEnd"/>
      <w:r w:rsidRPr="007F73E7">
        <w:rPr>
          <w:rFonts w:ascii="Arial" w:hAnsi="Arial" w:cs="Arial"/>
          <w:color w:val="000000" w:themeColor="text1"/>
        </w:rPr>
        <w:t xml:space="preserve"> Gotardo, presidente do Conselho </w:t>
      </w:r>
      <w:r>
        <w:rPr>
          <w:rFonts w:ascii="Arial" w:hAnsi="Arial" w:cs="Arial"/>
          <w:color w:val="000000" w:themeColor="text1"/>
        </w:rPr>
        <w:t xml:space="preserve">que atuou por dois anos </w:t>
      </w:r>
      <w:r w:rsidRPr="007F73E7">
        <w:rPr>
          <w:rFonts w:ascii="Arial" w:hAnsi="Arial" w:cs="Arial"/>
          <w:color w:val="000000" w:themeColor="text1"/>
        </w:rPr>
        <w:t>saudou a todos os membros presentes</w:t>
      </w:r>
      <w:r w:rsidRPr="007F73E7">
        <w:rPr>
          <w:rFonts w:ascii="Arial" w:eastAsia="Arial Unicode MS" w:hAnsi="Arial" w:cs="Arial"/>
        </w:rPr>
        <w:t xml:space="preserve"> e agradeceu o apoio de cada membro nesse período  de mandato e deseja sucesso para quem ficar</w:t>
      </w:r>
      <w:r w:rsidR="00731D60">
        <w:rPr>
          <w:rFonts w:ascii="Arial" w:eastAsia="Arial Unicode MS" w:hAnsi="Arial" w:cs="Arial"/>
        </w:rPr>
        <w:t xml:space="preserve">á </w:t>
      </w:r>
      <w:r w:rsidRPr="007F73E7">
        <w:rPr>
          <w:rFonts w:ascii="Arial" w:eastAsia="Arial Unicode MS" w:hAnsi="Arial" w:cs="Arial"/>
        </w:rPr>
        <w:t xml:space="preserve"> frente do Conselho Municipal de Educação</w:t>
      </w:r>
      <w:r>
        <w:rPr>
          <w:rFonts w:ascii="Arial" w:eastAsia="Arial Unicode MS" w:hAnsi="Arial" w:cs="Arial"/>
        </w:rPr>
        <w:t>.</w:t>
      </w:r>
    </w:p>
    <w:p w14:paraId="26C904BA" w14:textId="786D0D9A" w:rsidR="006131AD" w:rsidRDefault="006131AD" w:rsidP="00731D60">
      <w:pPr>
        <w:spacing w:after="0" w:line="240" w:lineRule="auto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Na oportunidade estiveram </w:t>
      </w:r>
      <w:r w:rsidR="00731D60">
        <w:rPr>
          <w:rFonts w:ascii="Arial" w:eastAsia="Arial Unicode MS" w:hAnsi="Arial" w:cs="Arial"/>
        </w:rPr>
        <w:t>presentes</w:t>
      </w:r>
      <w:r>
        <w:rPr>
          <w:rFonts w:ascii="Arial" w:eastAsia="Arial Unicode MS" w:hAnsi="Arial" w:cs="Arial"/>
        </w:rPr>
        <w:t xml:space="preserve"> a Assessora Bruna </w:t>
      </w:r>
      <w:proofErr w:type="spellStart"/>
      <w:r>
        <w:rPr>
          <w:rFonts w:ascii="Arial" w:eastAsia="Arial Unicode MS" w:hAnsi="Arial" w:cs="Arial"/>
        </w:rPr>
        <w:t>Bonadeo</w:t>
      </w:r>
      <w:proofErr w:type="spellEnd"/>
      <w:r>
        <w:rPr>
          <w:rFonts w:ascii="Arial" w:eastAsia="Arial Unicode MS" w:hAnsi="Arial" w:cs="Arial"/>
        </w:rPr>
        <w:t xml:space="preserve">, diretora Andressa </w:t>
      </w:r>
      <w:proofErr w:type="spellStart"/>
      <w:r>
        <w:rPr>
          <w:rFonts w:ascii="Arial" w:eastAsia="Arial Unicode MS" w:hAnsi="Arial" w:cs="Arial"/>
        </w:rPr>
        <w:t>Lucateli</w:t>
      </w:r>
      <w:proofErr w:type="spellEnd"/>
      <w:r>
        <w:rPr>
          <w:rFonts w:ascii="Arial" w:eastAsia="Arial Unicode MS" w:hAnsi="Arial" w:cs="Arial"/>
        </w:rPr>
        <w:t xml:space="preserve"> e </w:t>
      </w:r>
      <w:r w:rsidRPr="007F73E7">
        <w:rPr>
          <w:rFonts w:ascii="Arial" w:eastAsia="Arial Unicode MS" w:hAnsi="Arial" w:cs="Arial"/>
        </w:rPr>
        <w:t xml:space="preserve">a Secretária de Educação </w:t>
      </w:r>
      <w:r>
        <w:rPr>
          <w:rFonts w:ascii="Arial" w:eastAsia="Arial Unicode MS" w:hAnsi="Arial" w:cs="Arial"/>
        </w:rPr>
        <w:t>Estela Regina de Lima Schafer</w:t>
      </w:r>
      <w:r w:rsidRPr="007F73E7">
        <w:rPr>
          <w:rFonts w:ascii="Arial" w:eastAsia="Arial Unicode MS" w:hAnsi="Arial" w:cs="Arial"/>
        </w:rPr>
        <w:t xml:space="preserve"> que saudou a todos e desejou um bom trabalho aos novos conselheiros</w:t>
      </w:r>
      <w:r>
        <w:rPr>
          <w:rFonts w:ascii="Arial" w:eastAsia="Arial Unicode MS" w:hAnsi="Arial" w:cs="Arial"/>
        </w:rPr>
        <w:t xml:space="preserve">, enfatizou a importância do Conselho Municipal de Educação </w:t>
      </w:r>
      <w:r w:rsidRPr="007F73E7">
        <w:rPr>
          <w:rFonts w:ascii="Arial" w:eastAsia="Arial Unicode MS" w:hAnsi="Arial" w:cs="Arial"/>
        </w:rPr>
        <w:t xml:space="preserve"> e agradeceu o trabalho dos que entrega</w:t>
      </w:r>
      <w:r>
        <w:rPr>
          <w:rFonts w:ascii="Arial" w:eastAsia="Arial Unicode MS" w:hAnsi="Arial" w:cs="Arial"/>
        </w:rPr>
        <w:t>ram</w:t>
      </w:r>
      <w:r w:rsidRPr="007F73E7">
        <w:rPr>
          <w:rFonts w:ascii="Arial" w:eastAsia="Arial Unicode MS" w:hAnsi="Arial" w:cs="Arial"/>
        </w:rPr>
        <w:t xml:space="preserve"> o mandato.  </w:t>
      </w:r>
    </w:p>
    <w:p w14:paraId="666B7E86" w14:textId="77777777" w:rsidR="00731D60" w:rsidRDefault="006131AD" w:rsidP="00731D60">
      <w:pPr>
        <w:spacing w:after="0" w:line="240" w:lineRule="auto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O </w:t>
      </w:r>
      <w:proofErr w:type="gramStart"/>
      <w:r>
        <w:rPr>
          <w:rFonts w:ascii="Arial" w:eastAsia="Arial Unicode MS" w:hAnsi="Arial" w:cs="Arial"/>
        </w:rPr>
        <w:t>Conselho  Municipal</w:t>
      </w:r>
      <w:proofErr w:type="gramEnd"/>
      <w:r>
        <w:rPr>
          <w:rFonts w:ascii="Arial" w:eastAsia="Arial Unicode MS" w:hAnsi="Arial" w:cs="Arial"/>
        </w:rPr>
        <w:t xml:space="preserve"> de Educação foi instituído pela Lei nº 072, de 23 de junho de 1997 e que  para cada representatividade que compõem o Conselho é enviado oficio para indicação de membros titulares e suplentes</w:t>
      </w:r>
      <w:r w:rsidR="00731D60">
        <w:rPr>
          <w:rFonts w:ascii="Arial" w:eastAsia="Arial Unicode MS" w:hAnsi="Arial" w:cs="Arial"/>
        </w:rPr>
        <w:t xml:space="preserve">. </w:t>
      </w:r>
    </w:p>
    <w:p w14:paraId="25E7F924" w14:textId="6404267A" w:rsidR="00593878" w:rsidRDefault="00731D60" w:rsidP="00731D60">
      <w:pPr>
        <w:spacing w:after="0" w:line="240" w:lineRule="auto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Foi</w:t>
      </w:r>
      <w:r w:rsidR="006131AD">
        <w:rPr>
          <w:rFonts w:ascii="Arial" w:eastAsia="Arial Unicode MS" w:hAnsi="Arial" w:cs="Arial"/>
        </w:rPr>
        <w:t xml:space="preserve">  apresentado as atividades que estão sendo desenvolvida pela Secretaria e destacado que os membros que entregam o mandato realizaram várias atividades em prol da educação, dentre elas, estabelecer os requisitos para implantação da Creche Integral, acompanhar a implantação do Sistema Apostilado Aprende Brasil na Rede municipal de Ensino, </w:t>
      </w:r>
      <w:r>
        <w:rPr>
          <w:rFonts w:ascii="Arial" w:eastAsia="Arial Unicode MS" w:hAnsi="Arial" w:cs="Arial"/>
        </w:rPr>
        <w:t>bem como a</w:t>
      </w:r>
      <w:r w:rsidR="006131AD">
        <w:rPr>
          <w:rFonts w:ascii="Arial" w:eastAsia="Arial Unicode MS" w:hAnsi="Arial" w:cs="Arial"/>
        </w:rPr>
        <w:t xml:space="preserve"> atuação frente a Pandemia com implantação de resoluções e portarias para conduzir a educação no período, a elaboração e implantação dos Planos de Contingências, também foi apresentado  que na última quarta-feira do mês de maio </w:t>
      </w:r>
      <w:r w:rsidR="00593878">
        <w:rPr>
          <w:rFonts w:ascii="Arial" w:eastAsia="Arial Unicode MS" w:hAnsi="Arial" w:cs="Arial"/>
        </w:rPr>
        <w:t>será a</w:t>
      </w:r>
      <w:r w:rsidR="006131AD">
        <w:rPr>
          <w:rFonts w:ascii="Arial" w:eastAsia="Arial Unicode MS" w:hAnsi="Arial" w:cs="Arial"/>
        </w:rPr>
        <w:t xml:space="preserve"> data para impressão das listas de alunos(as) para a realização do Censo Escolar ano letivo 2022(dois mil e vinte e dois), está aberto no Sistema PDDE Interativo o preenchimento do Diagnósticos das Unidades Escolares e que para tanto foi feito decreto para Grupo de Trabalho e para Comitê Gestor com data para preenchimento até o final do mês de maio, foi comentado sobre o Programa Brasil Carinhoso para as crianças de zero até quarenta e oito meses de idade que fazem parte do Programa Bolsa Família atual Auxilio Brasil, foi explicado sobre o Sistema Presença que é o sistema que registra a frequência dos estudantes que recebem Bolsa Família atual Auxilio Brasil, foi destacado que foi liberado para as Unidades escolares a primeira parcela do Programa PDDE  Básico, as iniciativas do Programa PAR-Plano de Ações Articuladas foram enviadas e que conforme abrem iniciativas no Sistema SIMEC as mesmas são cadastradas, foi comentado que o município participou do sexto Fórum da UNDIME- União dos Dirigentes Municipais de Educação, com tema Educação em tempos de Transição nos dias cinco e seis de maio em Florianópolis, onde estiveram presentes Marcia </w:t>
      </w:r>
      <w:proofErr w:type="spellStart"/>
      <w:r w:rsidR="006131AD">
        <w:rPr>
          <w:rFonts w:ascii="Arial" w:eastAsia="Arial Unicode MS" w:hAnsi="Arial" w:cs="Arial"/>
        </w:rPr>
        <w:t>Adriani</w:t>
      </w:r>
      <w:proofErr w:type="spellEnd"/>
      <w:r w:rsidR="006131AD">
        <w:rPr>
          <w:rFonts w:ascii="Arial" w:eastAsia="Arial Unicode MS" w:hAnsi="Arial" w:cs="Arial"/>
        </w:rPr>
        <w:t xml:space="preserve"> de Oliveira, Bruna </w:t>
      </w:r>
      <w:proofErr w:type="spellStart"/>
      <w:r w:rsidR="006131AD">
        <w:rPr>
          <w:rFonts w:ascii="Arial" w:eastAsia="Arial Unicode MS" w:hAnsi="Arial" w:cs="Arial"/>
        </w:rPr>
        <w:t>Bonadeo</w:t>
      </w:r>
      <w:proofErr w:type="spellEnd"/>
      <w:r w:rsidR="006131AD">
        <w:rPr>
          <w:rFonts w:ascii="Arial" w:eastAsia="Arial Unicode MS" w:hAnsi="Arial" w:cs="Arial"/>
        </w:rPr>
        <w:t xml:space="preserve"> e Andressa </w:t>
      </w:r>
      <w:proofErr w:type="spellStart"/>
      <w:r w:rsidR="006131AD">
        <w:rPr>
          <w:rFonts w:ascii="Arial" w:eastAsia="Arial Unicode MS" w:hAnsi="Arial" w:cs="Arial"/>
        </w:rPr>
        <w:t>Lucateli</w:t>
      </w:r>
      <w:proofErr w:type="spellEnd"/>
      <w:r w:rsidR="006131AD">
        <w:rPr>
          <w:rFonts w:ascii="Arial" w:eastAsia="Arial Unicode MS" w:hAnsi="Arial" w:cs="Arial"/>
        </w:rPr>
        <w:t xml:space="preserve"> expondo que na oportunidade o Ministro da Educação</w:t>
      </w:r>
      <w:r w:rsidR="006131AD" w:rsidRPr="00B25EE5">
        <w:t xml:space="preserve"> </w:t>
      </w:r>
      <w:r w:rsidR="006131AD" w:rsidRPr="00B25EE5">
        <w:rPr>
          <w:rFonts w:ascii="Arial" w:eastAsia="Arial Unicode MS" w:hAnsi="Arial" w:cs="Arial"/>
        </w:rPr>
        <w:t xml:space="preserve">Victor Godoy, </w:t>
      </w:r>
      <w:r w:rsidR="006131AD">
        <w:rPr>
          <w:rFonts w:ascii="Arial" w:eastAsia="Arial Unicode MS" w:hAnsi="Arial" w:cs="Arial"/>
        </w:rPr>
        <w:t xml:space="preserve"> esteve presente e destacou que será lançado nos próximos dias a Nova Política Nacional de Recuperação de Aprendizagem para educação Brasileira. </w:t>
      </w:r>
    </w:p>
    <w:p w14:paraId="54CC84F2" w14:textId="34F42FA0" w:rsidR="00700C41" w:rsidRDefault="006131AD" w:rsidP="00700C41">
      <w:pPr>
        <w:spacing w:after="0" w:line="240" w:lineRule="auto"/>
        <w:ind w:firstLine="709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</w:t>
      </w:r>
      <w:r w:rsidR="00593878">
        <w:rPr>
          <w:rFonts w:ascii="Arial" w:eastAsia="Arial Unicode MS" w:hAnsi="Arial" w:cs="Arial"/>
        </w:rPr>
        <w:t xml:space="preserve">Foi </w:t>
      </w:r>
      <w:r w:rsidR="00731D60">
        <w:rPr>
          <w:rFonts w:ascii="Arial" w:eastAsia="Arial Unicode MS" w:hAnsi="Arial" w:cs="Arial"/>
        </w:rPr>
        <w:t xml:space="preserve">apresentado </w:t>
      </w:r>
      <w:r w:rsidRPr="007F73E7">
        <w:rPr>
          <w:rFonts w:ascii="Arial" w:eastAsia="Arial Unicode MS" w:hAnsi="Arial" w:cs="Arial"/>
        </w:rPr>
        <w:t xml:space="preserve">o decreto número </w:t>
      </w:r>
      <w:r>
        <w:rPr>
          <w:rFonts w:ascii="Arial" w:eastAsia="Arial Unicode MS" w:hAnsi="Arial" w:cs="Arial"/>
        </w:rPr>
        <w:t>369</w:t>
      </w:r>
      <w:r w:rsidR="00731D60">
        <w:rPr>
          <w:rFonts w:ascii="Arial" w:eastAsia="Arial Unicode MS" w:hAnsi="Arial" w:cs="Arial"/>
        </w:rPr>
        <w:t xml:space="preserve">, </w:t>
      </w:r>
      <w:r w:rsidRPr="007F73E7">
        <w:rPr>
          <w:rFonts w:ascii="Arial" w:eastAsia="Arial Unicode MS" w:hAnsi="Arial" w:cs="Arial"/>
        </w:rPr>
        <w:t xml:space="preserve">de </w:t>
      </w:r>
      <w:r>
        <w:rPr>
          <w:rFonts w:ascii="Arial" w:eastAsia="Arial Unicode MS" w:hAnsi="Arial" w:cs="Arial"/>
        </w:rPr>
        <w:t xml:space="preserve"> 03/05/202</w:t>
      </w:r>
      <w:r w:rsidR="00593878">
        <w:rPr>
          <w:rFonts w:ascii="Arial" w:eastAsia="Arial Unicode MS" w:hAnsi="Arial" w:cs="Arial"/>
        </w:rPr>
        <w:t>2</w:t>
      </w:r>
      <w:r w:rsidRPr="007F73E7">
        <w:rPr>
          <w:rFonts w:ascii="Arial" w:eastAsia="Arial Unicode MS" w:hAnsi="Arial" w:cs="Arial"/>
        </w:rPr>
        <w:t xml:space="preserve">  que nomeia representantes do Conselho Municipal de Educação para mandato de dois anos, sendo </w:t>
      </w:r>
      <w:r w:rsidRPr="0051504D">
        <w:rPr>
          <w:rFonts w:ascii="Arial" w:eastAsia="Arial Unicode MS" w:hAnsi="Arial" w:cs="Arial"/>
          <w:b/>
          <w:bCs/>
        </w:rPr>
        <w:t>MEMBROS DA ESFERA GOVERNAMENTAL</w:t>
      </w:r>
      <w:r>
        <w:rPr>
          <w:rFonts w:ascii="Arial" w:eastAsia="Arial Unicode MS" w:hAnsi="Arial" w:cs="Arial"/>
        </w:rPr>
        <w:t>-</w:t>
      </w:r>
      <w:r w:rsidRPr="0051504D">
        <w:rPr>
          <w:rFonts w:ascii="Arial" w:eastAsia="Arial Unicode MS" w:hAnsi="Arial" w:cs="Arial"/>
          <w:i/>
          <w:iCs/>
          <w:u w:val="single"/>
        </w:rPr>
        <w:t>REPRESENTANTES DA SECRETARIA MUNICIPAL DE EDUCAÇÃO</w:t>
      </w:r>
      <w:r>
        <w:rPr>
          <w:rFonts w:ascii="Arial" w:eastAsia="Arial Unicode MS" w:hAnsi="Arial" w:cs="Arial"/>
        </w:rPr>
        <w:t xml:space="preserve">: </w:t>
      </w:r>
      <w:r w:rsidRPr="004F73DC">
        <w:rPr>
          <w:rFonts w:ascii="Arial" w:eastAsia="Arial Unicode MS" w:hAnsi="Arial" w:cs="Arial"/>
        </w:rPr>
        <w:t>TITULAR: EVANDRO BRAGA</w:t>
      </w:r>
      <w:r>
        <w:rPr>
          <w:rFonts w:ascii="Arial" w:eastAsia="Arial Unicode MS" w:hAnsi="Arial" w:cs="Arial"/>
        </w:rPr>
        <w:t xml:space="preserve">, </w:t>
      </w:r>
      <w:r w:rsidRPr="004F73DC">
        <w:rPr>
          <w:rFonts w:ascii="Arial" w:eastAsia="Arial Unicode MS" w:hAnsi="Arial" w:cs="Arial"/>
        </w:rPr>
        <w:t>SUPLENTE: VANDERLEI DA ROSA</w:t>
      </w:r>
      <w:r>
        <w:rPr>
          <w:rFonts w:ascii="Arial" w:eastAsia="Arial Unicode MS" w:hAnsi="Arial" w:cs="Arial"/>
        </w:rPr>
        <w:t xml:space="preserve">. </w:t>
      </w:r>
      <w:r w:rsidRPr="0051504D">
        <w:rPr>
          <w:rFonts w:ascii="Arial" w:eastAsia="Arial Unicode MS" w:hAnsi="Arial" w:cs="Arial"/>
          <w:i/>
          <w:iCs/>
          <w:u w:val="single"/>
        </w:rPr>
        <w:t>REPRESENTANTES DOS PROFESSORES DA  REDE MUNICIPAL DE ENSINO</w:t>
      </w:r>
      <w:r>
        <w:rPr>
          <w:rFonts w:ascii="Arial" w:eastAsia="Arial Unicode MS" w:hAnsi="Arial" w:cs="Arial"/>
        </w:rPr>
        <w:t>:</w:t>
      </w:r>
      <w:r w:rsidRPr="004F73DC">
        <w:rPr>
          <w:rFonts w:ascii="Arial" w:eastAsia="Arial Unicode MS" w:hAnsi="Arial" w:cs="Arial"/>
        </w:rPr>
        <w:t>TITULAR: NADIA FRITZEN SIGNOR</w:t>
      </w:r>
      <w:r>
        <w:rPr>
          <w:rFonts w:ascii="Arial" w:eastAsia="Arial Unicode MS" w:hAnsi="Arial" w:cs="Arial"/>
        </w:rPr>
        <w:t xml:space="preserve">, </w:t>
      </w:r>
      <w:r w:rsidRPr="004F73DC">
        <w:rPr>
          <w:rFonts w:ascii="Arial" w:eastAsia="Arial Unicode MS" w:hAnsi="Arial" w:cs="Arial"/>
        </w:rPr>
        <w:t>SUPLENTE: ROSANE HOFFMANN</w:t>
      </w:r>
      <w:r>
        <w:rPr>
          <w:rFonts w:ascii="Arial" w:eastAsia="Arial Unicode MS" w:hAnsi="Arial" w:cs="Arial"/>
        </w:rPr>
        <w:t>.</w:t>
      </w:r>
      <w:r w:rsidRPr="0051504D">
        <w:rPr>
          <w:rFonts w:ascii="Arial" w:eastAsia="Arial Unicode MS" w:hAnsi="Arial" w:cs="Arial"/>
          <w:i/>
          <w:iCs/>
          <w:u w:val="single"/>
        </w:rPr>
        <w:t>REPRESENTANTES DA SECRETARIA DA SAÚDE</w:t>
      </w:r>
      <w:r>
        <w:rPr>
          <w:rFonts w:ascii="Arial" w:eastAsia="Arial Unicode MS" w:hAnsi="Arial" w:cs="Arial"/>
        </w:rPr>
        <w:t>:</w:t>
      </w:r>
      <w:r w:rsidRPr="004F73DC">
        <w:rPr>
          <w:rFonts w:ascii="Arial" w:eastAsia="Arial Unicode MS" w:hAnsi="Arial" w:cs="Arial"/>
        </w:rPr>
        <w:t xml:space="preserve">TITULAR: </w:t>
      </w:r>
      <w:r>
        <w:rPr>
          <w:rFonts w:ascii="Arial" w:eastAsia="Arial Unicode MS" w:hAnsi="Arial" w:cs="Arial"/>
        </w:rPr>
        <w:t xml:space="preserve">MATHEUS LUIZ CHITOLINA, </w:t>
      </w:r>
      <w:r w:rsidRPr="004F73DC">
        <w:rPr>
          <w:rFonts w:ascii="Arial" w:eastAsia="Arial Unicode MS" w:hAnsi="Arial" w:cs="Arial"/>
        </w:rPr>
        <w:t>SUPLENTE: IZOLDI AVANI ZILKE</w:t>
      </w:r>
      <w:r>
        <w:rPr>
          <w:rFonts w:ascii="Arial" w:eastAsia="Arial Unicode MS" w:hAnsi="Arial" w:cs="Arial"/>
        </w:rPr>
        <w:t>.</w:t>
      </w:r>
      <w:r w:rsidRPr="0051504D">
        <w:rPr>
          <w:rFonts w:ascii="Arial" w:eastAsia="Arial Unicode MS" w:hAnsi="Arial" w:cs="Arial"/>
          <w:b/>
          <w:bCs/>
        </w:rPr>
        <w:t>MEMBROS DA SOCIEDADE CIVIL</w:t>
      </w:r>
      <w:r>
        <w:rPr>
          <w:rFonts w:ascii="Arial" w:eastAsia="Arial Unicode MS" w:hAnsi="Arial" w:cs="Arial"/>
        </w:rPr>
        <w:t xml:space="preserve">- </w:t>
      </w:r>
      <w:r w:rsidRPr="0051504D">
        <w:rPr>
          <w:rFonts w:ascii="Arial" w:eastAsia="Arial Unicode MS" w:hAnsi="Arial" w:cs="Arial"/>
          <w:i/>
          <w:iCs/>
          <w:u w:val="single"/>
        </w:rPr>
        <w:t>REPRESENTANTES DOS PROFESSORES  DA REDE ESTADUAL DE ENSINO</w:t>
      </w:r>
      <w:r>
        <w:rPr>
          <w:rFonts w:ascii="Arial" w:eastAsia="Arial Unicode MS" w:hAnsi="Arial" w:cs="Arial"/>
        </w:rPr>
        <w:t>:</w:t>
      </w:r>
      <w:r w:rsidRPr="004F73DC">
        <w:rPr>
          <w:rFonts w:ascii="Arial" w:eastAsia="Arial Unicode MS" w:hAnsi="Arial" w:cs="Arial"/>
        </w:rPr>
        <w:t>TITULAR: ADRIANA APARECIDA  PONTEL</w:t>
      </w:r>
      <w:r>
        <w:rPr>
          <w:rFonts w:ascii="Arial" w:eastAsia="Arial Unicode MS" w:hAnsi="Arial" w:cs="Arial"/>
        </w:rPr>
        <w:t xml:space="preserve">, </w:t>
      </w:r>
      <w:r w:rsidRPr="004F73DC">
        <w:rPr>
          <w:rFonts w:ascii="Arial" w:eastAsia="Arial Unicode MS" w:hAnsi="Arial" w:cs="Arial"/>
        </w:rPr>
        <w:t>SUPLENTE: CLEIDE FELTES DE BASTIANI</w:t>
      </w:r>
      <w:r>
        <w:rPr>
          <w:rFonts w:ascii="Arial" w:eastAsia="Arial Unicode MS" w:hAnsi="Arial" w:cs="Arial"/>
        </w:rPr>
        <w:t>.</w:t>
      </w:r>
      <w:r w:rsidRPr="004F73DC">
        <w:rPr>
          <w:rFonts w:ascii="Arial" w:eastAsia="Arial Unicode MS" w:hAnsi="Arial" w:cs="Arial"/>
        </w:rPr>
        <w:t>R</w:t>
      </w:r>
      <w:r w:rsidRPr="0051504D">
        <w:rPr>
          <w:rFonts w:ascii="Arial" w:eastAsia="Arial Unicode MS" w:hAnsi="Arial" w:cs="Arial"/>
          <w:i/>
          <w:iCs/>
          <w:u w:val="single"/>
        </w:rPr>
        <w:t>EPRESENTANTES DA ASSOCIAÇÃO DE PAIS E PROFESSORES (</w:t>
      </w:r>
      <w:proofErr w:type="spellStart"/>
      <w:r w:rsidRPr="0051504D">
        <w:rPr>
          <w:rFonts w:ascii="Arial" w:eastAsia="Arial Unicode MS" w:hAnsi="Arial" w:cs="Arial"/>
          <w:i/>
          <w:iCs/>
          <w:u w:val="single"/>
        </w:rPr>
        <w:t>APPs</w:t>
      </w:r>
      <w:proofErr w:type="spellEnd"/>
      <w:r w:rsidRPr="0051504D">
        <w:rPr>
          <w:rFonts w:ascii="Arial" w:eastAsia="Arial Unicode MS" w:hAnsi="Arial" w:cs="Arial"/>
          <w:i/>
          <w:iCs/>
          <w:u w:val="single"/>
        </w:rPr>
        <w:t>)</w:t>
      </w:r>
      <w:r>
        <w:rPr>
          <w:rFonts w:ascii="Arial" w:eastAsia="Arial Unicode MS" w:hAnsi="Arial" w:cs="Arial"/>
        </w:rPr>
        <w:t>:</w:t>
      </w:r>
      <w:r w:rsidRPr="004F73DC">
        <w:rPr>
          <w:rFonts w:ascii="Arial" w:eastAsia="Arial Unicode MS" w:hAnsi="Arial" w:cs="Arial"/>
        </w:rPr>
        <w:t>TITULAR:  ELISA SCHMITT DELABARY</w:t>
      </w:r>
      <w:r>
        <w:rPr>
          <w:rFonts w:ascii="Arial" w:eastAsia="Arial Unicode MS" w:hAnsi="Arial" w:cs="Arial"/>
        </w:rPr>
        <w:t xml:space="preserve">, </w:t>
      </w:r>
      <w:r w:rsidRPr="004F73DC">
        <w:rPr>
          <w:rFonts w:ascii="Arial" w:eastAsia="Arial Unicode MS" w:hAnsi="Arial" w:cs="Arial"/>
        </w:rPr>
        <w:t>SUPLENTE: ELIZETE MARAFON GANZER</w:t>
      </w:r>
      <w:r>
        <w:rPr>
          <w:rFonts w:ascii="Arial" w:eastAsia="Arial Unicode MS" w:hAnsi="Arial" w:cs="Arial"/>
        </w:rPr>
        <w:t>.</w:t>
      </w:r>
      <w:r w:rsidRPr="0051504D">
        <w:rPr>
          <w:rFonts w:ascii="Arial" w:eastAsia="Arial Unicode MS" w:hAnsi="Arial" w:cs="Arial"/>
          <w:i/>
          <w:iCs/>
          <w:u w:val="single"/>
        </w:rPr>
        <w:t>REPRESENTANTES DO CORPO DISCENTE:</w:t>
      </w:r>
      <w:r w:rsidRPr="004F73DC">
        <w:rPr>
          <w:rFonts w:ascii="Arial" w:eastAsia="Arial Unicode MS" w:hAnsi="Arial" w:cs="Arial"/>
        </w:rPr>
        <w:t xml:space="preserve"> </w:t>
      </w:r>
      <w:r w:rsidRPr="004F73DC">
        <w:rPr>
          <w:rFonts w:ascii="Arial" w:eastAsia="Arial Unicode MS" w:hAnsi="Arial" w:cs="Arial"/>
        </w:rPr>
        <w:lastRenderedPageBreak/>
        <w:t>TITULAR: LUISA CAROLINA PRIEBE</w:t>
      </w:r>
      <w:r>
        <w:rPr>
          <w:rFonts w:ascii="Arial" w:eastAsia="Arial Unicode MS" w:hAnsi="Arial" w:cs="Arial"/>
        </w:rPr>
        <w:t xml:space="preserve"> E </w:t>
      </w:r>
      <w:r w:rsidRPr="004F73DC">
        <w:rPr>
          <w:rFonts w:ascii="Arial" w:eastAsia="Arial Unicode MS" w:hAnsi="Arial" w:cs="Arial"/>
        </w:rPr>
        <w:t>SUPLENTE: GABRIEL FERREIRA DA SILV</w:t>
      </w:r>
      <w:r>
        <w:rPr>
          <w:rFonts w:ascii="Arial" w:eastAsia="Arial Unicode MS" w:hAnsi="Arial" w:cs="Arial"/>
        </w:rPr>
        <w:t>A.</w:t>
      </w:r>
      <w:r w:rsidRPr="007F73E7">
        <w:rPr>
          <w:rFonts w:ascii="Arial" w:eastAsia="Arial Unicode MS" w:hAnsi="Arial" w:cs="Arial"/>
        </w:rPr>
        <w:t xml:space="preserve"> </w:t>
      </w:r>
      <w:r w:rsidR="00593878">
        <w:rPr>
          <w:rFonts w:ascii="Arial" w:eastAsia="Arial Unicode MS" w:hAnsi="Arial" w:cs="Arial"/>
        </w:rPr>
        <w:t xml:space="preserve">Foi </w:t>
      </w:r>
      <w:proofErr w:type="gramStart"/>
      <w:r w:rsidR="00731D60">
        <w:rPr>
          <w:rFonts w:ascii="Arial" w:eastAsia="Arial Unicode MS" w:hAnsi="Arial" w:cs="Arial"/>
        </w:rPr>
        <w:t xml:space="preserve">feita </w:t>
      </w:r>
      <w:r w:rsidRPr="007F73E7">
        <w:rPr>
          <w:rFonts w:ascii="Arial" w:eastAsia="Arial Unicode MS" w:hAnsi="Arial" w:cs="Arial"/>
        </w:rPr>
        <w:t xml:space="preserve"> a</w:t>
      </w:r>
      <w:proofErr w:type="gramEnd"/>
      <w:r w:rsidRPr="007F73E7">
        <w:rPr>
          <w:rFonts w:ascii="Arial" w:eastAsia="Arial Unicode MS" w:hAnsi="Arial" w:cs="Arial"/>
        </w:rPr>
        <w:t xml:space="preserve"> aprovação do regimento interno</w:t>
      </w:r>
      <w:r w:rsidR="00593878">
        <w:rPr>
          <w:rFonts w:ascii="Arial" w:eastAsia="Arial Unicode MS" w:hAnsi="Arial" w:cs="Arial"/>
        </w:rPr>
        <w:t xml:space="preserve"> e </w:t>
      </w:r>
      <w:r w:rsidRPr="007F73E7">
        <w:rPr>
          <w:rFonts w:ascii="Arial" w:eastAsia="Arial Unicode MS" w:hAnsi="Arial" w:cs="Arial"/>
        </w:rPr>
        <w:t xml:space="preserve"> a eleição</w:t>
      </w:r>
      <w:r w:rsidR="00BA7A37">
        <w:rPr>
          <w:rFonts w:ascii="Arial" w:eastAsia="Arial Unicode MS" w:hAnsi="Arial" w:cs="Arial"/>
        </w:rPr>
        <w:t>,</w:t>
      </w:r>
      <w:r w:rsidRPr="007F73E7">
        <w:rPr>
          <w:rFonts w:ascii="Arial" w:eastAsia="Arial Unicode MS" w:hAnsi="Arial" w:cs="Arial"/>
        </w:rPr>
        <w:t xml:space="preserve"> </w:t>
      </w:r>
      <w:r w:rsidR="00700C41">
        <w:rPr>
          <w:rFonts w:ascii="Arial" w:eastAsia="Arial Unicode MS" w:hAnsi="Arial" w:cs="Arial"/>
        </w:rPr>
        <w:t xml:space="preserve">sendo </w:t>
      </w:r>
      <w:r w:rsidR="00593878">
        <w:rPr>
          <w:rFonts w:ascii="Arial" w:eastAsia="Arial Unicode MS" w:hAnsi="Arial" w:cs="Arial"/>
        </w:rPr>
        <w:t xml:space="preserve"> eleita </w:t>
      </w:r>
      <w:r w:rsidRPr="007F73E7">
        <w:rPr>
          <w:rFonts w:ascii="Arial" w:eastAsia="Arial Unicode MS" w:hAnsi="Arial" w:cs="Arial"/>
        </w:rPr>
        <w:t xml:space="preserve">   presidente: </w:t>
      </w:r>
      <w:proofErr w:type="spellStart"/>
      <w:r>
        <w:rPr>
          <w:rFonts w:ascii="Arial" w:eastAsia="Arial Unicode MS" w:hAnsi="Arial" w:cs="Arial"/>
        </w:rPr>
        <w:t>Nadia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Fritzen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Signor</w:t>
      </w:r>
      <w:proofErr w:type="spellEnd"/>
      <w:r w:rsidRPr="007F73E7">
        <w:rPr>
          <w:rFonts w:ascii="Arial" w:eastAsia="Arial Unicode MS" w:hAnsi="Arial" w:cs="Arial"/>
        </w:rPr>
        <w:t xml:space="preserve">,  vice-presidente: </w:t>
      </w:r>
      <w:r>
        <w:rPr>
          <w:rFonts w:ascii="Arial" w:eastAsia="Arial Unicode MS" w:hAnsi="Arial" w:cs="Arial"/>
        </w:rPr>
        <w:t xml:space="preserve">Adriana Aparecida </w:t>
      </w:r>
      <w:proofErr w:type="spellStart"/>
      <w:r>
        <w:rPr>
          <w:rFonts w:ascii="Arial" w:eastAsia="Arial Unicode MS" w:hAnsi="Arial" w:cs="Arial"/>
        </w:rPr>
        <w:t>Pontel</w:t>
      </w:r>
      <w:proofErr w:type="spellEnd"/>
      <w:r w:rsidRPr="007F73E7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</w:t>
      </w:r>
      <w:r w:rsidRPr="007F73E7">
        <w:rPr>
          <w:rFonts w:ascii="Arial" w:eastAsia="Arial Unicode MS" w:hAnsi="Arial" w:cs="Arial"/>
        </w:rPr>
        <w:t>secretário(a):</w:t>
      </w:r>
      <w:r w:rsidRPr="0051504D">
        <w:t xml:space="preserve"> </w:t>
      </w:r>
      <w:r w:rsidRPr="0051504D">
        <w:rPr>
          <w:rFonts w:ascii="Arial" w:eastAsia="Arial Unicode MS" w:hAnsi="Arial" w:cs="Arial"/>
        </w:rPr>
        <w:t xml:space="preserve">Elisa Schmitt </w:t>
      </w:r>
      <w:proofErr w:type="spellStart"/>
      <w:r w:rsidRPr="0051504D">
        <w:rPr>
          <w:rFonts w:ascii="Arial" w:eastAsia="Arial Unicode MS" w:hAnsi="Arial" w:cs="Arial"/>
        </w:rPr>
        <w:t>Delabary</w:t>
      </w:r>
      <w:proofErr w:type="spellEnd"/>
      <w:r w:rsidRPr="007F73E7">
        <w:rPr>
          <w:rFonts w:ascii="Arial" w:eastAsia="Arial Unicode MS" w:hAnsi="Arial" w:cs="Arial"/>
          <w:i/>
        </w:rPr>
        <w:t xml:space="preserve">. </w:t>
      </w:r>
      <w:r w:rsidRPr="007F73E7">
        <w:rPr>
          <w:rFonts w:ascii="Arial" w:eastAsia="Arial Unicode MS" w:hAnsi="Arial" w:cs="Arial"/>
        </w:rPr>
        <w:t xml:space="preserve">Os membros do </w:t>
      </w:r>
      <w:proofErr w:type="spellStart"/>
      <w:r w:rsidRPr="007F73E7">
        <w:rPr>
          <w:rFonts w:ascii="Arial" w:eastAsia="Arial Unicode MS" w:hAnsi="Arial" w:cs="Arial"/>
        </w:rPr>
        <w:t>Comed</w:t>
      </w:r>
      <w:proofErr w:type="spellEnd"/>
      <w:r w:rsidRPr="007F73E7">
        <w:rPr>
          <w:rFonts w:ascii="Arial" w:eastAsia="Arial Unicode MS" w:hAnsi="Arial" w:cs="Arial"/>
        </w:rPr>
        <w:t xml:space="preserve">, </w:t>
      </w:r>
      <w:proofErr w:type="spellStart"/>
      <w:proofErr w:type="gramStart"/>
      <w:r w:rsidRPr="007F73E7">
        <w:rPr>
          <w:rFonts w:ascii="Arial" w:eastAsia="Arial Unicode MS" w:hAnsi="Arial" w:cs="Arial"/>
        </w:rPr>
        <w:t>presidente,vice</w:t>
      </w:r>
      <w:proofErr w:type="gramEnd"/>
      <w:r w:rsidRPr="007F73E7">
        <w:rPr>
          <w:rFonts w:ascii="Arial" w:eastAsia="Arial Unicode MS" w:hAnsi="Arial" w:cs="Arial"/>
        </w:rPr>
        <w:t>-presidente</w:t>
      </w:r>
      <w:proofErr w:type="spellEnd"/>
      <w:r w:rsidRPr="007F73E7">
        <w:rPr>
          <w:rFonts w:ascii="Arial" w:eastAsia="Arial Unicode MS" w:hAnsi="Arial" w:cs="Arial"/>
        </w:rPr>
        <w:t xml:space="preserve">, secretária  e demais conselheiros TOMARAM POSSE com mandato de dois anos a contar da data de </w:t>
      </w:r>
      <w:r>
        <w:rPr>
          <w:rFonts w:ascii="Arial" w:eastAsia="Arial Unicode MS" w:hAnsi="Arial" w:cs="Arial"/>
        </w:rPr>
        <w:t xml:space="preserve">três de maio de dois mil e vinte e dois e a três de maio de dois </w:t>
      </w:r>
      <w:r w:rsidR="00BA7A37">
        <w:rPr>
          <w:rFonts w:ascii="Arial" w:eastAsia="Arial Unicode MS" w:hAnsi="Arial" w:cs="Arial"/>
        </w:rPr>
        <w:t xml:space="preserve">mil </w:t>
      </w:r>
      <w:r>
        <w:rPr>
          <w:rFonts w:ascii="Arial" w:eastAsia="Arial Unicode MS" w:hAnsi="Arial" w:cs="Arial"/>
        </w:rPr>
        <w:t>e vinte e quatro.</w:t>
      </w:r>
    </w:p>
    <w:p w14:paraId="0476A0F5" w14:textId="5A6D221C" w:rsidR="006131AD" w:rsidRDefault="00700C41" w:rsidP="00700C41">
      <w:pPr>
        <w:spacing w:after="0" w:line="240" w:lineRule="auto"/>
        <w:ind w:firstLine="709"/>
        <w:jc w:val="both"/>
      </w:pPr>
      <w:r>
        <w:rPr>
          <w:rFonts w:ascii="Arial" w:eastAsia="Arial Unicode MS" w:hAnsi="Arial" w:cs="Arial"/>
        </w:rPr>
        <w:t xml:space="preserve">A </w:t>
      </w:r>
      <w:r w:rsidR="006131AD">
        <w:rPr>
          <w:rFonts w:ascii="Arial" w:eastAsia="Arial Unicode MS" w:hAnsi="Arial" w:cs="Arial"/>
        </w:rPr>
        <w:t xml:space="preserve">  presidente eleita </w:t>
      </w:r>
      <w:r w:rsidR="00BA7A37">
        <w:rPr>
          <w:rFonts w:ascii="Arial" w:eastAsia="Arial Unicode MS" w:hAnsi="Arial" w:cs="Arial"/>
        </w:rPr>
        <w:t>Nádia</w:t>
      </w:r>
      <w:r>
        <w:rPr>
          <w:rFonts w:ascii="Arial" w:eastAsia="Arial Unicode MS" w:hAnsi="Arial" w:cs="Arial"/>
        </w:rPr>
        <w:t xml:space="preserve"> </w:t>
      </w:r>
      <w:r w:rsidR="006131AD" w:rsidRPr="007F73E7">
        <w:rPr>
          <w:rFonts w:ascii="Arial" w:eastAsia="Arial Unicode MS" w:hAnsi="Arial" w:cs="Arial"/>
        </w:rPr>
        <w:t xml:space="preserve"> agradeceu a confiança e conta com apoio de todos para desenvolver um bom trabalho em prol da educação</w:t>
      </w:r>
      <w:r w:rsidR="006131AD">
        <w:rPr>
          <w:rFonts w:ascii="Arial" w:eastAsia="Arial Unicode MS" w:hAnsi="Arial" w:cs="Arial"/>
        </w:rPr>
        <w:t>, colocando-se a disposição</w:t>
      </w:r>
      <w:r>
        <w:rPr>
          <w:rFonts w:ascii="Arial" w:eastAsia="Arial Unicode MS" w:hAnsi="Arial" w:cs="Arial"/>
        </w:rPr>
        <w:t>.</w:t>
      </w:r>
    </w:p>
    <w:sectPr w:rsidR="00613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AD"/>
    <w:rsid w:val="00593878"/>
    <w:rsid w:val="006131AD"/>
    <w:rsid w:val="00700C41"/>
    <w:rsid w:val="00731D60"/>
    <w:rsid w:val="00B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6AB0"/>
  <w15:chartTrackingRefBased/>
  <w15:docId w15:val="{DD645650-7C3F-4BC2-B3E1-F6B81F36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Educação2 Tigrinhos</dc:creator>
  <cp:keywords/>
  <dc:description/>
  <cp:lastModifiedBy>Educação2 Tigrinhos</cp:lastModifiedBy>
  <cp:revision>2</cp:revision>
  <dcterms:created xsi:type="dcterms:W3CDTF">2022-05-11T14:14:00Z</dcterms:created>
  <dcterms:modified xsi:type="dcterms:W3CDTF">2022-05-11T14:14:00Z</dcterms:modified>
</cp:coreProperties>
</file>